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43B0C" w:rsidRDefault="00B43B0C" w:rsidP="00B43B0C">
      <w:pPr>
        <w:tabs>
          <w:tab w:val="left" w:pos="540"/>
        </w:tabs>
        <w:jc w:val="center"/>
        <w:rPr>
          <w:rFonts w:ascii="Calibri" w:hAnsi="Calibri"/>
          <w:b/>
          <w:sz w:val="24"/>
          <w:szCs w:val="24"/>
        </w:rPr>
      </w:pPr>
    </w:p>
    <w:p w14:paraId="1F25DF80" w14:textId="075197B1" w:rsidR="00676C1B" w:rsidRPr="000E5568" w:rsidRDefault="2F7C1BD8" w:rsidP="2F7C1BD8">
      <w:pPr>
        <w:pStyle w:val="Brezrazmikov"/>
        <w:jc w:val="center"/>
        <w:rPr>
          <w:rFonts w:ascii="Calibri" w:hAnsi="Calibri"/>
          <w:b/>
          <w:bCs/>
          <w:sz w:val="28"/>
          <w:szCs w:val="28"/>
          <w:lang w:val="sl-SI"/>
        </w:rPr>
      </w:pPr>
      <w:r w:rsidRPr="2F7C1BD8">
        <w:rPr>
          <w:rFonts w:ascii="Calibri" w:hAnsi="Calibri"/>
          <w:b/>
          <w:bCs/>
          <w:sz w:val="28"/>
          <w:szCs w:val="28"/>
          <w:lang w:val="sl-SI"/>
        </w:rPr>
        <w:t>Postopek potrditve naziva Prostovoljstvu prijazna občina 2026</w:t>
      </w:r>
    </w:p>
    <w:p w14:paraId="0A37501D" w14:textId="77777777" w:rsidR="00676C1B" w:rsidRDefault="00676C1B" w:rsidP="00676C1B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5DAB6C7B" w14:textId="77777777" w:rsidR="00676C1B" w:rsidRDefault="00676C1B" w:rsidP="00676C1B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7327EEF3" w14:textId="77777777" w:rsidR="00676C1B" w:rsidRPr="00693466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693466">
        <w:rPr>
          <w:rFonts w:ascii="Calibri" w:hAnsi="Calibri"/>
          <w:b/>
          <w:sz w:val="22"/>
          <w:szCs w:val="22"/>
          <w:lang w:val="sl-SI"/>
        </w:rPr>
        <w:t xml:space="preserve">Uvodna obrazložitev </w:t>
      </w:r>
      <w:r>
        <w:rPr>
          <w:rFonts w:ascii="Calibri" w:hAnsi="Calibri"/>
          <w:b/>
          <w:sz w:val="22"/>
          <w:szCs w:val="22"/>
          <w:lang w:val="sl-SI"/>
        </w:rPr>
        <w:t>in obrazložitev pojmov</w:t>
      </w:r>
    </w:p>
    <w:p w14:paraId="02EB378F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314BFFDA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Namen poziva je promocija dobrih praks </w:t>
      </w:r>
      <w:r w:rsidRPr="00BB6ED8">
        <w:rPr>
          <w:rFonts w:ascii="Calibri" w:hAnsi="Calibri"/>
          <w:sz w:val="22"/>
          <w:szCs w:val="22"/>
          <w:lang w:val="sl-SI"/>
        </w:rPr>
        <w:t xml:space="preserve">podpore </w:t>
      </w:r>
      <w:r w:rsidRPr="00015C15">
        <w:rPr>
          <w:rFonts w:ascii="Calibri" w:hAnsi="Calibri"/>
          <w:sz w:val="22"/>
          <w:szCs w:val="22"/>
          <w:lang w:val="sl-SI"/>
        </w:rPr>
        <w:t>občinskih uprav</w:t>
      </w:r>
      <w:r w:rsidRPr="00693466">
        <w:rPr>
          <w:rFonts w:ascii="Calibri" w:hAnsi="Calibri"/>
          <w:sz w:val="22"/>
          <w:szCs w:val="22"/>
          <w:lang w:val="sl-SI"/>
        </w:rPr>
        <w:t xml:space="preserve"> raz</w:t>
      </w:r>
      <w:r>
        <w:rPr>
          <w:rFonts w:ascii="Calibri" w:hAnsi="Calibri"/>
          <w:sz w:val="22"/>
          <w:szCs w:val="22"/>
          <w:lang w:val="sl-SI"/>
        </w:rPr>
        <w:t xml:space="preserve">voju prostovoljskega sektorja v </w:t>
      </w:r>
      <w:r w:rsidRPr="00693466">
        <w:rPr>
          <w:rFonts w:ascii="Calibri" w:hAnsi="Calibri"/>
          <w:sz w:val="22"/>
          <w:szCs w:val="22"/>
          <w:lang w:val="sl-SI"/>
        </w:rPr>
        <w:t xml:space="preserve">občini. </w:t>
      </w:r>
    </w:p>
    <w:p w14:paraId="6A05A809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B85A46A" w14:textId="77777777" w:rsidR="0086265F" w:rsidRDefault="0086265F" w:rsidP="0086265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693466">
        <w:rPr>
          <w:rFonts w:ascii="Calibri" w:hAnsi="Calibri"/>
          <w:sz w:val="22"/>
          <w:szCs w:val="22"/>
          <w:lang w:val="sl-SI"/>
        </w:rPr>
        <w:t xml:space="preserve">Kot </w:t>
      </w:r>
      <w:r w:rsidRPr="00133A11">
        <w:rPr>
          <w:rFonts w:ascii="Calibri" w:hAnsi="Calibri"/>
          <w:b/>
          <w:sz w:val="22"/>
          <w:szCs w:val="22"/>
          <w:lang w:val="sl-SI"/>
        </w:rPr>
        <w:t>prostovoljsko organizacijo</w:t>
      </w:r>
      <w:r w:rsidRPr="00693466">
        <w:rPr>
          <w:rFonts w:ascii="Calibri" w:hAnsi="Calibri"/>
          <w:sz w:val="22"/>
          <w:szCs w:val="22"/>
          <w:lang w:val="sl-SI"/>
        </w:rPr>
        <w:t xml:space="preserve"> v tem povabilu </w:t>
      </w:r>
      <w:r>
        <w:rPr>
          <w:rFonts w:ascii="Calibri" w:hAnsi="Calibri"/>
          <w:sz w:val="22"/>
          <w:szCs w:val="22"/>
          <w:lang w:val="sl-SI"/>
        </w:rPr>
        <w:t>razume</w:t>
      </w:r>
      <w:r w:rsidRPr="00693466">
        <w:rPr>
          <w:rFonts w:ascii="Calibri" w:hAnsi="Calibri"/>
          <w:sz w:val="22"/>
          <w:szCs w:val="22"/>
          <w:lang w:val="sl-SI"/>
        </w:rPr>
        <w:t xml:space="preserve">mo </w:t>
      </w:r>
      <w:r w:rsidRPr="00747D33">
        <w:rPr>
          <w:rFonts w:ascii="Calibri" w:hAnsi="Calibri"/>
          <w:sz w:val="22"/>
          <w:szCs w:val="22"/>
          <w:lang w:val="sl-SI"/>
        </w:rPr>
        <w:t>nevladno organizacijo</w:t>
      </w:r>
      <w:r w:rsidRPr="00693466">
        <w:rPr>
          <w:rFonts w:ascii="Calibri" w:hAnsi="Calibri"/>
          <w:sz w:val="22"/>
          <w:szCs w:val="22"/>
          <w:lang w:val="sl-SI"/>
        </w:rPr>
        <w:t xml:space="preserve">, v kateri se prostovoljsko delo izvaja v dobro drugih ali v splošno korist, ne glede na to, ali je ta organizacija vpisana v seznam prostovoljskih organizacij, kot to določa 9. člen </w:t>
      </w:r>
      <w:hyperlink r:id="rId7" w:history="1">
        <w:r w:rsidRPr="001D0480">
          <w:rPr>
            <w:rStyle w:val="Hiperpovezava"/>
            <w:rFonts w:ascii="Calibri" w:hAnsi="Calibri"/>
            <w:sz w:val="22"/>
            <w:szCs w:val="22"/>
            <w:lang w:val="sl-SI"/>
          </w:rPr>
          <w:t>Zakona o prostovoljstvu</w:t>
        </w:r>
      </w:hyperlink>
      <w:r w:rsidRPr="00693466">
        <w:rPr>
          <w:rFonts w:ascii="Calibri" w:hAnsi="Calibri"/>
          <w:sz w:val="22"/>
          <w:szCs w:val="22"/>
          <w:lang w:val="sl-SI"/>
        </w:rPr>
        <w:t>.</w:t>
      </w:r>
    </w:p>
    <w:p w14:paraId="5A39BBE3" w14:textId="77777777" w:rsidR="0086265F" w:rsidRDefault="0086265F" w:rsidP="0086265F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0D7D247" w14:textId="77777777" w:rsidR="0086265F" w:rsidRDefault="0086265F" w:rsidP="0086265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133A11">
        <w:rPr>
          <w:rFonts w:ascii="Calibri" w:hAnsi="Calibri"/>
          <w:b/>
          <w:sz w:val="22"/>
          <w:szCs w:val="22"/>
          <w:lang w:val="sl-SI"/>
        </w:rPr>
        <w:t>Organizacije s prostovoljskim programom</w:t>
      </w:r>
      <w:r w:rsidRPr="007A4C86">
        <w:rPr>
          <w:rFonts w:ascii="Calibri" w:hAnsi="Calibri"/>
          <w:sz w:val="22"/>
          <w:szCs w:val="22"/>
          <w:lang w:val="sl-SI"/>
        </w:rPr>
        <w:t xml:space="preserve"> so osebe javnega prava ali zasebnega prava, ki so za opravljanje storitev javne službe pridobile koncesijo, in katerih delovanje je z drugim zakono</w:t>
      </w:r>
      <w:r>
        <w:rPr>
          <w:rFonts w:ascii="Calibri" w:hAnsi="Calibri"/>
          <w:sz w:val="22"/>
          <w:szCs w:val="22"/>
          <w:lang w:val="sl-SI"/>
        </w:rPr>
        <w:t>m opredeljeno kot nepridobitno. Z</w:t>
      </w:r>
      <w:r w:rsidRPr="00133A11">
        <w:rPr>
          <w:rFonts w:ascii="Calibri" w:hAnsi="Calibri"/>
          <w:sz w:val="22"/>
          <w:szCs w:val="22"/>
          <w:lang w:val="sl-SI"/>
        </w:rPr>
        <w:t>a javne zavode je vpis</w:t>
      </w:r>
      <w:r>
        <w:rPr>
          <w:rFonts w:ascii="Calibri" w:hAnsi="Calibri"/>
          <w:sz w:val="22"/>
          <w:szCs w:val="22"/>
          <w:lang w:val="sl-SI"/>
        </w:rPr>
        <w:t xml:space="preserve"> v vpisnik prostovoljskih organizacij</w:t>
      </w:r>
      <w:r w:rsidRPr="00133A11">
        <w:rPr>
          <w:rFonts w:ascii="Calibri" w:hAnsi="Calibri"/>
          <w:sz w:val="22"/>
          <w:szCs w:val="22"/>
          <w:lang w:val="sl-SI"/>
        </w:rPr>
        <w:t xml:space="preserve"> obvezen. </w:t>
      </w:r>
      <w:r>
        <w:rPr>
          <w:rFonts w:ascii="Calibri" w:hAnsi="Calibri"/>
          <w:sz w:val="22"/>
          <w:szCs w:val="22"/>
          <w:lang w:val="sl-SI"/>
        </w:rPr>
        <w:t>N</w:t>
      </w:r>
      <w:r w:rsidRPr="00133A11">
        <w:rPr>
          <w:rFonts w:ascii="Calibri" w:hAnsi="Calibri"/>
          <w:sz w:val="22"/>
          <w:szCs w:val="22"/>
          <w:lang w:val="sl-SI"/>
        </w:rPr>
        <w:t>a podlagi posebnih prostovoljskih programov</w:t>
      </w:r>
      <w:r>
        <w:rPr>
          <w:rFonts w:ascii="Calibri" w:hAnsi="Calibri"/>
          <w:sz w:val="22"/>
          <w:szCs w:val="22"/>
          <w:lang w:val="sl-SI"/>
        </w:rPr>
        <w:t xml:space="preserve"> lahko prostovoljstvo predstavlja</w:t>
      </w:r>
      <w:r w:rsidRPr="00133A11">
        <w:rPr>
          <w:rFonts w:ascii="Calibri" w:hAnsi="Calibri"/>
          <w:sz w:val="22"/>
          <w:szCs w:val="22"/>
          <w:lang w:val="sl-SI"/>
        </w:rPr>
        <w:t xml:space="preserve"> le dopolnitev redne dejavnosti iz</w:t>
      </w:r>
      <w:r>
        <w:rPr>
          <w:rFonts w:ascii="Calibri" w:hAnsi="Calibri"/>
          <w:sz w:val="22"/>
          <w:szCs w:val="22"/>
          <w:lang w:val="sl-SI"/>
        </w:rPr>
        <w:t>vajalca javne službe in ne sme</w:t>
      </w:r>
      <w:r w:rsidRPr="00133A11">
        <w:rPr>
          <w:rFonts w:ascii="Calibri" w:hAnsi="Calibri"/>
          <w:sz w:val="22"/>
          <w:szCs w:val="22"/>
          <w:lang w:val="sl-SI"/>
        </w:rPr>
        <w:t xml:space="preserve"> posegati vanjo in v njene obveznosti, določene z drugim predpisom ali koncesijsko pogodbo. </w:t>
      </w:r>
    </w:p>
    <w:p w14:paraId="41C8F396" w14:textId="77777777" w:rsidR="00676C1B" w:rsidRPr="00693466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05B3C3D" w14:textId="77777777" w:rsidR="00676C1B" w:rsidRPr="00693466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693466">
        <w:rPr>
          <w:rFonts w:ascii="Calibri" w:hAnsi="Calibri"/>
          <w:sz w:val="22"/>
          <w:szCs w:val="22"/>
          <w:lang w:val="sl-SI"/>
        </w:rPr>
        <w:t xml:space="preserve">Za opredelitev pojma »prostovoljsko delo« se upošteva 5. člen Zakona o prostovoljstvu. </w:t>
      </w:r>
    </w:p>
    <w:p w14:paraId="72A3D3EC" w14:textId="77777777" w:rsidR="00D510A2" w:rsidRDefault="00D510A2" w:rsidP="00D510A2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7C04EC1" w14:textId="77777777" w:rsidR="00502B50" w:rsidRPr="00D510A2" w:rsidRDefault="00502B50" w:rsidP="00D510A2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Podelitev naziva poteka na posebnem slovesnem dogodku</w:t>
      </w:r>
      <w:r w:rsidR="005642B3">
        <w:rPr>
          <w:rFonts w:ascii="Calibri" w:hAnsi="Calibri"/>
          <w:sz w:val="22"/>
          <w:szCs w:val="22"/>
          <w:lang w:val="sl-SI"/>
        </w:rPr>
        <w:t xml:space="preserve"> v okviru Nacionalnega tedna prostovoljstva</w:t>
      </w:r>
      <w:r w:rsidR="00747D33">
        <w:rPr>
          <w:rFonts w:ascii="Calibri" w:hAnsi="Calibri"/>
          <w:sz w:val="22"/>
          <w:szCs w:val="22"/>
          <w:lang w:val="sl-SI"/>
        </w:rPr>
        <w:t>.</w:t>
      </w:r>
    </w:p>
    <w:p w14:paraId="0D0B940D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71ED7CCC" w14:textId="77777777" w:rsidR="00676C1B" w:rsidRPr="00F45CE8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45CE8">
        <w:rPr>
          <w:rFonts w:ascii="Calibri" w:hAnsi="Calibri"/>
          <w:b/>
          <w:sz w:val="22"/>
          <w:szCs w:val="22"/>
          <w:lang w:val="sl-SI"/>
        </w:rPr>
        <w:t>Kandid</w:t>
      </w:r>
      <w:r w:rsidR="006B1D88" w:rsidRPr="00F45CE8">
        <w:rPr>
          <w:rFonts w:ascii="Calibri" w:hAnsi="Calibri"/>
          <w:b/>
          <w:sz w:val="22"/>
          <w:szCs w:val="22"/>
          <w:lang w:val="sl-SI"/>
        </w:rPr>
        <w:t>iranje</w:t>
      </w:r>
      <w:r w:rsidRPr="00F45CE8">
        <w:rPr>
          <w:rFonts w:ascii="Calibri" w:hAnsi="Calibri"/>
          <w:b/>
          <w:sz w:val="22"/>
          <w:szCs w:val="22"/>
          <w:lang w:val="sl-SI"/>
        </w:rPr>
        <w:t xml:space="preserve"> za naziv in pogoji za sodelovanje</w:t>
      </w:r>
    </w:p>
    <w:p w14:paraId="0E27B00A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2B3B4E8" w14:textId="77777777" w:rsidR="00676C1B" w:rsidRPr="00F45CE8" w:rsidRDefault="009A1609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Kandidaturo lahko </w:t>
      </w:r>
      <w:r w:rsidR="006B1D88" w:rsidRPr="00F45CE8">
        <w:rPr>
          <w:rFonts w:ascii="Calibri" w:hAnsi="Calibri"/>
          <w:sz w:val="22"/>
          <w:szCs w:val="22"/>
          <w:lang w:val="sl-SI"/>
        </w:rPr>
        <w:t>vloži</w:t>
      </w:r>
      <w:r w:rsidRPr="00F45CE8">
        <w:rPr>
          <w:rFonts w:ascii="Calibri" w:hAnsi="Calibri"/>
          <w:sz w:val="22"/>
          <w:szCs w:val="22"/>
          <w:lang w:val="sl-SI"/>
        </w:rPr>
        <w:t xml:space="preserve"> samo občina </w:t>
      </w:r>
      <w:r w:rsidR="006B1D88" w:rsidRPr="00F45CE8">
        <w:rPr>
          <w:rFonts w:ascii="Calibri" w:hAnsi="Calibri"/>
          <w:sz w:val="22"/>
          <w:szCs w:val="22"/>
          <w:lang w:val="sl-SI"/>
        </w:rPr>
        <w:t>oz. mestna občina sama</w:t>
      </w:r>
      <w:r w:rsidRPr="00F45CE8">
        <w:rPr>
          <w:rFonts w:ascii="Calibri" w:hAnsi="Calibri"/>
          <w:sz w:val="22"/>
          <w:szCs w:val="22"/>
          <w:lang w:val="sl-SI"/>
        </w:rPr>
        <w:t>.</w:t>
      </w:r>
    </w:p>
    <w:p w14:paraId="142F6836" w14:textId="77777777" w:rsidR="00676C1B" w:rsidRPr="00F45CE8" w:rsidRDefault="006B1D88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Občina </w:t>
      </w:r>
      <w:r w:rsidR="009676B5" w:rsidRPr="00F45CE8">
        <w:rPr>
          <w:rFonts w:ascii="Calibri" w:hAnsi="Calibri"/>
          <w:sz w:val="22"/>
          <w:szCs w:val="22"/>
          <w:lang w:val="sl-SI"/>
        </w:rPr>
        <w:t>kandidatka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mora predložiti v celoti izpolnjeno prijavnico z zahtevanimi prilogami.</w:t>
      </w:r>
    </w:p>
    <w:p w14:paraId="4E1B48CD" w14:textId="77777777" w:rsidR="009A1609" w:rsidRPr="00F45CE8" w:rsidRDefault="006B1D88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Občina </w:t>
      </w:r>
      <w:r w:rsidR="009676B5" w:rsidRPr="00F45CE8">
        <w:rPr>
          <w:rFonts w:ascii="Calibri" w:hAnsi="Calibri"/>
          <w:sz w:val="22"/>
          <w:szCs w:val="22"/>
          <w:lang w:val="sl-SI"/>
        </w:rPr>
        <w:t>kandidatk</w:t>
      </w:r>
      <w:r w:rsidRPr="00F45CE8">
        <w:rPr>
          <w:rFonts w:ascii="Calibri" w:hAnsi="Calibri"/>
          <w:sz w:val="22"/>
          <w:szCs w:val="22"/>
          <w:lang w:val="sl-SI"/>
        </w:rPr>
        <w:t>a</w:t>
      </w:r>
      <w:r w:rsidR="009A1609" w:rsidRPr="00F45CE8">
        <w:rPr>
          <w:rFonts w:ascii="Calibri" w:hAnsi="Calibri"/>
          <w:sz w:val="22"/>
          <w:szCs w:val="22"/>
          <w:lang w:val="sl-SI"/>
        </w:rPr>
        <w:t xml:space="preserve"> mora v roku poravnati prijavnino.</w:t>
      </w:r>
    </w:p>
    <w:p w14:paraId="60061E4C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37B4B417" w14:textId="77777777" w:rsidR="00676C1B" w:rsidRPr="00F5106C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5106C">
        <w:rPr>
          <w:rFonts w:ascii="Calibri" w:hAnsi="Calibri"/>
          <w:b/>
          <w:sz w:val="22"/>
          <w:szCs w:val="22"/>
          <w:lang w:val="sl-SI"/>
        </w:rPr>
        <w:t>Kriteriji izbora</w:t>
      </w:r>
    </w:p>
    <w:p w14:paraId="44EAFD9C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42EC76A" w14:textId="77777777" w:rsidR="00676C1B" w:rsidRPr="004066B6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 xml:space="preserve">Prejemnik naziva mora ustrezati naslednjim kriterijem: </w:t>
      </w:r>
    </w:p>
    <w:p w14:paraId="3D644E36" w14:textId="77777777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>Občina finančno podpira delovanje različnih prostovoljskih organizacij</w:t>
      </w:r>
      <w:r w:rsidR="009A1609" w:rsidRPr="004066B6">
        <w:rPr>
          <w:rFonts w:ascii="Calibri" w:hAnsi="Calibri"/>
          <w:sz w:val="22"/>
          <w:szCs w:val="22"/>
          <w:lang w:val="sl-SI"/>
        </w:rPr>
        <w:t xml:space="preserve"> in organizacij s prostovoljskim programom</w:t>
      </w:r>
      <w:r w:rsidRPr="004066B6">
        <w:rPr>
          <w:rFonts w:ascii="Calibri" w:hAnsi="Calibri"/>
          <w:sz w:val="22"/>
          <w:szCs w:val="22"/>
          <w:lang w:val="sl-SI"/>
        </w:rPr>
        <w:t xml:space="preserve">. </w:t>
      </w:r>
    </w:p>
    <w:p w14:paraId="4C715DE7" w14:textId="77777777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>Občina upošteva stroške, ki nastajajo v prostovoljstvu, kot upravičen strošek prijavitelja na občinsk</w:t>
      </w:r>
      <w:r w:rsidR="00C81D00" w:rsidRPr="004066B6">
        <w:rPr>
          <w:rFonts w:ascii="Calibri" w:hAnsi="Calibri"/>
          <w:sz w:val="22"/>
          <w:szCs w:val="22"/>
          <w:lang w:val="sl-SI"/>
        </w:rPr>
        <w:t>em</w:t>
      </w:r>
      <w:r w:rsidRPr="004066B6">
        <w:rPr>
          <w:rFonts w:ascii="Calibri" w:hAnsi="Calibri"/>
          <w:sz w:val="22"/>
          <w:szCs w:val="22"/>
          <w:lang w:val="sl-SI"/>
        </w:rPr>
        <w:t xml:space="preserve"> razpis</w:t>
      </w:r>
      <w:r w:rsidR="00C81D00" w:rsidRPr="004066B6">
        <w:rPr>
          <w:rFonts w:ascii="Calibri" w:hAnsi="Calibri"/>
          <w:sz w:val="22"/>
          <w:szCs w:val="22"/>
          <w:lang w:val="sl-SI"/>
        </w:rPr>
        <w:t>u</w:t>
      </w:r>
      <w:r w:rsidRPr="004066B6">
        <w:rPr>
          <w:rFonts w:ascii="Calibri" w:hAnsi="Calibri"/>
          <w:sz w:val="22"/>
          <w:szCs w:val="22"/>
          <w:lang w:val="sl-SI"/>
        </w:rPr>
        <w:t>.</w:t>
      </w:r>
    </w:p>
    <w:p w14:paraId="2D97CDB9" w14:textId="77777777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>Občina upošteva prostovoljsko delo kot lastni delež sofinanciranja projektov.</w:t>
      </w:r>
    </w:p>
    <w:p w14:paraId="6CC12C10" w14:textId="77777777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>Občinska uprava aktivno sodeluje (s svojimi službami ali s spodbudo zaposlenih) pri Dnevu za spremembe ali drugih večjih prostovoljskih akcijah.</w:t>
      </w:r>
    </w:p>
    <w:p w14:paraId="05130D98" w14:textId="77777777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4066B6">
        <w:rPr>
          <w:rFonts w:ascii="Calibri" w:hAnsi="Calibri"/>
          <w:sz w:val="22"/>
          <w:szCs w:val="22"/>
          <w:lang w:val="sl-SI"/>
        </w:rPr>
        <w:t>Občina zagotavlja prostorsko infrastrukturo za delovanje prostovoljskih organizacij z brezplačnim najemom ali subvencionirano ceno najema prostorov.</w:t>
      </w:r>
    </w:p>
    <w:p w14:paraId="60FEAFD4" w14:textId="580F7EF8" w:rsidR="00676C1B" w:rsidRPr="004066B6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proofErr w:type="spellStart"/>
      <w:r w:rsidRPr="004066B6">
        <w:rPr>
          <w:rFonts w:ascii="Calibri" w:hAnsi="Calibri"/>
          <w:sz w:val="22"/>
          <w:szCs w:val="22"/>
          <w:lang w:val="sl-SI"/>
        </w:rPr>
        <w:t>Župan</w:t>
      </w:r>
      <w:r w:rsidR="00C80E64">
        <w:rPr>
          <w:rFonts w:ascii="Calibri" w:hAnsi="Calibri"/>
          <w:sz w:val="22"/>
          <w:szCs w:val="22"/>
          <w:lang w:val="sl-SI"/>
        </w:rPr>
        <w:t>_ja</w:t>
      </w:r>
      <w:proofErr w:type="spellEnd"/>
      <w:r w:rsidRPr="004066B6">
        <w:rPr>
          <w:rFonts w:ascii="Calibri" w:hAnsi="Calibri"/>
          <w:sz w:val="22"/>
          <w:szCs w:val="22"/>
          <w:lang w:val="sl-SI"/>
        </w:rPr>
        <w:t xml:space="preserve"> se vsaj enkrat letno javno zahvali </w:t>
      </w:r>
      <w:proofErr w:type="spellStart"/>
      <w:r w:rsidRPr="004066B6">
        <w:rPr>
          <w:rFonts w:ascii="Calibri" w:hAnsi="Calibri"/>
          <w:sz w:val="22"/>
          <w:szCs w:val="22"/>
          <w:lang w:val="sl-SI"/>
        </w:rPr>
        <w:t>prostovoljcem</w:t>
      </w:r>
      <w:r w:rsidR="00E1602F">
        <w:rPr>
          <w:rFonts w:ascii="Calibri" w:hAnsi="Calibri"/>
          <w:sz w:val="22"/>
          <w:szCs w:val="22"/>
          <w:lang w:val="sl-SI"/>
        </w:rPr>
        <w:t>_kam</w:t>
      </w:r>
      <w:proofErr w:type="spellEnd"/>
      <w:r w:rsidRPr="004066B6">
        <w:rPr>
          <w:rFonts w:ascii="Calibri" w:hAnsi="Calibri"/>
          <w:sz w:val="22"/>
          <w:szCs w:val="22"/>
          <w:lang w:val="sl-SI"/>
        </w:rPr>
        <w:t xml:space="preserve"> za njihovo delo.</w:t>
      </w:r>
    </w:p>
    <w:p w14:paraId="4B94D5A5" w14:textId="77777777" w:rsidR="00676C1B" w:rsidRPr="000E556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8E31A21" w14:textId="77777777" w:rsidR="00676C1B" w:rsidRPr="00BE4A52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BE4A52">
        <w:rPr>
          <w:rFonts w:ascii="Calibri" w:hAnsi="Calibri"/>
          <w:b/>
          <w:sz w:val="22"/>
          <w:szCs w:val="22"/>
          <w:lang w:val="sl-SI"/>
        </w:rPr>
        <w:t>Postopek izbire prejemnikov naziva</w:t>
      </w:r>
    </w:p>
    <w:p w14:paraId="3DEEC669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6B99D9D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Za izbor kandidatov Slovenska</w:t>
      </w:r>
      <w:r>
        <w:rPr>
          <w:rFonts w:ascii="Calibri" w:hAnsi="Calibri"/>
          <w:sz w:val="22"/>
          <w:szCs w:val="22"/>
          <w:lang w:val="sl-SI"/>
        </w:rPr>
        <w:t xml:space="preserve"> filantropija imenuje posebno strokovno komisijo. Strokovna komisija sprejema odločitve s konsenzom.</w:t>
      </w:r>
    </w:p>
    <w:p w14:paraId="3656B9AB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60F85AC1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lastRenderedPageBreak/>
        <w:t>V izbor se uvrsti predlog, ki:</w:t>
      </w:r>
    </w:p>
    <w:p w14:paraId="298C24AD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- je prispel pravočasno,</w:t>
      </w:r>
    </w:p>
    <w:p w14:paraId="3EB44F8B" w14:textId="77777777" w:rsidR="00676C1B" w:rsidRDefault="004D3524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- je popoln.</w:t>
      </w:r>
    </w:p>
    <w:p w14:paraId="45FB0818" w14:textId="77777777" w:rsidR="004D3524" w:rsidRDefault="004D3524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069A042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V kolikor kandidatura izpolnjuje kriterije v točki 3, strokovna komisija za mnenje o občini kandida</w:t>
      </w:r>
      <w:r w:rsidRPr="00793DD5">
        <w:rPr>
          <w:rFonts w:ascii="Calibri" w:hAnsi="Calibri"/>
          <w:sz w:val="22"/>
          <w:szCs w:val="22"/>
          <w:lang w:val="sl-SI"/>
        </w:rPr>
        <w:t xml:space="preserve">tki </w:t>
      </w:r>
      <w:r w:rsidR="001C4AD3" w:rsidRPr="00793DD5">
        <w:rPr>
          <w:rFonts w:ascii="Calibri" w:hAnsi="Calibri"/>
          <w:sz w:val="22"/>
          <w:szCs w:val="22"/>
          <w:lang w:val="sl-SI"/>
        </w:rPr>
        <w:t>lahko</w:t>
      </w:r>
      <w:r w:rsidR="001C4AD3">
        <w:rPr>
          <w:rFonts w:ascii="Calibri" w:hAnsi="Calibri"/>
          <w:sz w:val="22"/>
          <w:szCs w:val="22"/>
          <w:lang w:val="sl-SI"/>
        </w:rPr>
        <w:t xml:space="preserve"> </w:t>
      </w:r>
      <w:r w:rsidRPr="00BE4A52">
        <w:rPr>
          <w:rFonts w:ascii="Calibri" w:hAnsi="Calibri"/>
          <w:sz w:val="22"/>
          <w:szCs w:val="22"/>
          <w:lang w:val="sl-SI"/>
        </w:rPr>
        <w:t xml:space="preserve">zaprosi članice Slovenske mreže prostovoljskih organizacij iz občine kandidatke. </w:t>
      </w:r>
    </w:p>
    <w:p w14:paraId="1565B95B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 xml:space="preserve">V kolikor se prostovoljske organizacije s kandidaturo strinjajo, komisija odločitev potrdi. </w:t>
      </w:r>
    </w:p>
    <w:p w14:paraId="5B905A15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 xml:space="preserve">Odločitev lahko potrdi tudi v primeru, če članice mreže ne podajo tehtnih ugovorov zoper podelitev naziva. </w:t>
      </w:r>
    </w:p>
    <w:p w14:paraId="049F31CB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7BE25C3C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Odločitev strokovne komisije je dokončna in nanjo pritožba</w:t>
      </w:r>
      <w:r w:rsidR="00B12EB6" w:rsidRPr="00B12EB6">
        <w:rPr>
          <w:rFonts w:ascii="Calibri" w:hAnsi="Calibri"/>
          <w:sz w:val="22"/>
          <w:szCs w:val="22"/>
          <w:lang w:val="sl-SI"/>
        </w:rPr>
        <w:t xml:space="preserve"> </w:t>
      </w:r>
      <w:r w:rsidR="00B12EB6" w:rsidRPr="00BE4A52">
        <w:rPr>
          <w:rFonts w:ascii="Calibri" w:hAnsi="Calibri"/>
          <w:sz w:val="22"/>
          <w:szCs w:val="22"/>
          <w:lang w:val="sl-SI"/>
        </w:rPr>
        <w:t>ni mo</w:t>
      </w:r>
      <w:r w:rsidR="00B12EB6">
        <w:rPr>
          <w:rFonts w:ascii="Calibri" w:hAnsi="Calibri"/>
          <w:sz w:val="22"/>
          <w:szCs w:val="22"/>
          <w:lang w:val="sl-SI"/>
        </w:rPr>
        <w:t>goča</w:t>
      </w:r>
      <w:r w:rsidRPr="00BE4A52">
        <w:rPr>
          <w:rFonts w:ascii="Calibri" w:hAnsi="Calibri"/>
          <w:sz w:val="22"/>
          <w:szCs w:val="22"/>
          <w:lang w:val="sl-SI"/>
        </w:rPr>
        <w:t xml:space="preserve">. </w:t>
      </w:r>
    </w:p>
    <w:p w14:paraId="06F1517B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V primeru zavrnitve</w:t>
      </w:r>
      <w:r w:rsidR="00B12EB6">
        <w:rPr>
          <w:rFonts w:ascii="Calibri" w:hAnsi="Calibri"/>
          <w:sz w:val="22"/>
          <w:szCs w:val="22"/>
          <w:lang w:val="sl-SI"/>
        </w:rPr>
        <w:t xml:space="preserve"> predloga</w:t>
      </w:r>
      <w:r w:rsidRPr="00BE4A52">
        <w:rPr>
          <w:rFonts w:ascii="Calibri" w:hAnsi="Calibri"/>
          <w:sz w:val="22"/>
          <w:szCs w:val="22"/>
          <w:lang w:val="sl-SI"/>
        </w:rPr>
        <w:t xml:space="preserve"> ima predlagatelj pravico zahtevati od strokovne komisije utemeljitev odločitve.</w:t>
      </w:r>
    </w:p>
    <w:p w14:paraId="53128261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7AB4095" w14:textId="77777777" w:rsidR="00676C1B" w:rsidRDefault="009676B5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>Občine kandidatke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bodo o podelitvi naziva obveščen</w:t>
      </w:r>
      <w:r w:rsidRPr="00F45CE8">
        <w:rPr>
          <w:rFonts w:ascii="Calibri" w:hAnsi="Calibri"/>
          <w:sz w:val="22"/>
          <w:szCs w:val="22"/>
          <w:lang w:val="sl-SI"/>
        </w:rPr>
        <w:t>e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</w:t>
      </w:r>
      <w:r w:rsidR="00593CCC" w:rsidRPr="00593CCC">
        <w:rPr>
          <w:rFonts w:ascii="Calibri" w:hAnsi="Calibri"/>
          <w:sz w:val="22"/>
          <w:szCs w:val="22"/>
          <w:lang w:val="sl-SI"/>
        </w:rPr>
        <w:t>po e-mail pošti na kontakt, ki bo naveden v prijavnem obrazcu.</w:t>
      </w:r>
    </w:p>
    <w:p w14:paraId="62486C05" w14:textId="77777777" w:rsidR="005A323D" w:rsidRDefault="005A323D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6551F0B7" w14:textId="77777777" w:rsidR="005A323D" w:rsidRPr="005642B3" w:rsidRDefault="005A323D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>Naziv Prostovoljstvu prija</w:t>
      </w:r>
      <w:r w:rsidR="00E167FE">
        <w:rPr>
          <w:rFonts w:ascii="Calibri" w:hAnsi="Calibri"/>
          <w:sz w:val="22"/>
          <w:szCs w:val="22"/>
          <w:lang w:val="sl-SI"/>
        </w:rPr>
        <w:t>zna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E167FE">
        <w:rPr>
          <w:rFonts w:ascii="Calibri" w:hAnsi="Calibri"/>
          <w:sz w:val="22"/>
          <w:szCs w:val="22"/>
          <w:lang w:val="sl-SI"/>
        </w:rPr>
        <w:t>občina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se po</w:t>
      </w:r>
      <w:r w:rsidR="009A6F1C">
        <w:rPr>
          <w:rFonts w:ascii="Calibri" w:hAnsi="Calibri"/>
          <w:sz w:val="22"/>
          <w:szCs w:val="22"/>
          <w:lang w:val="sl-SI"/>
        </w:rPr>
        <w:t>trdi oz. ponovno podeli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za obdobje 1</w:t>
      </w:r>
      <w:r w:rsidRPr="005642B3">
        <w:rPr>
          <w:rFonts w:ascii="Calibri" w:hAnsi="Calibri"/>
          <w:sz w:val="22"/>
          <w:szCs w:val="22"/>
          <w:lang w:val="sl-SI"/>
        </w:rPr>
        <w:t xml:space="preserve"> let</w:t>
      </w:r>
      <w:r w:rsidR="005642B3" w:rsidRPr="005642B3">
        <w:rPr>
          <w:rFonts w:ascii="Calibri" w:hAnsi="Calibri"/>
          <w:sz w:val="22"/>
          <w:szCs w:val="22"/>
          <w:lang w:val="sl-SI"/>
        </w:rPr>
        <w:t>a</w:t>
      </w:r>
      <w:r w:rsidRPr="005642B3">
        <w:rPr>
          <w:rFonts w:ascii="Calibri" w:hAnsi="Calibri"/>
          <w:sz w:val="22"/>
          <w:szCs w:val="22"/>
          <w:lang w:val="sl-SI"/>
        </w:rPr>
        <w:t>. Po izteku tega obdobja</w:t>
      </w:r>
      <w:r w:rsidR="0018039F">
        <w:rPr>
          <w:rFonts w:ascii="Calibri" w:hAnsi="Calibri"/>
          <w:sz w:val="22"/>
          <w:szCs w:val="22"/>
          <w:lang w:val="sl-SI"/>
        </w:rPr>
        <w:t xml:space="preserve"> lahko</w:t>
      </w:r>
      <w:r w:rsidRPr="005642B3">
        <w:rPr>
          <w:rFonts w:ascii="Calibri" w:hAnsi="Calibri"/>
          <w:sz w:val="22"/>
          <w:szCs w:val="22"/>
          <w:lang w:val="sl-SI"/>
        </w:rPr>
        <w:t xml:space="preserve"> občina </w:t>
      </w:r>
      <w:r w:rsidR="0018039F">
        <w:rPr>
          <w:rFonts w:ascii="Calibri" w:hAnsi="Calibri"/>
          <w:sz w:val="22"/>
          <w:szCs w:val="22"/>
          <w:lang w:val="sl-SI"/>
        </w:rPr>
        <w:t xml:space="preserve">ponovno </w:t>
      </w:r>
      <w:r w:rsidRPr="005642B3">
        <w:rPr>
          <w:rFonts w:ascii="Calibri" w:hAnsi="Calibri"/>
          <w:sz w:val="22"/>
          <w:szCs w:val="22"/>
          <w:lang w:val="sl-SI"/>
        </w:rPr>
        <w:t xml:space="preserve">potrdi </w:t>
      </w:r>
      <w:r w:rsidR="00CA346F" w:rsidRPr="005642B3">
        <w:rPr>
          <w:rFonts w:ascii="Calibri" w:hAnsi="Calibri"/>
          <w:sz w:val="22"/>
          <w:szCs w:val="22"/>
          <w:lang w:val="sl-SI"/>
        </w:rPr>
        <w:t>naziv.</w:t>
      </w:r>
    </w:p>
    <w:p w14:paraId="4101652C" w14:textId="77777777" w:rsidR="00676C1B" w:rsidRPr="000E556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C25A27A" w14:textId="77777777" w:rsidR="00676C1B" w:rsidRPr="00BE4A52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BE4A52">
        <w:rPr>
          <w:rFonts w:ascii="Calibri" w:hAnsi="Calibri"/>
          <w:b/>
          <w:sz w:val="22"/>
          <w:szCs w:val="22"/>
          <w:lang w:val="sl-SI"/>
        </w:rPr>
        <w:t>Rok in način oddaje prijave</w:t>
      </w:r>
    </w:p>
    <w:p w14:paraId="4B99056E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2A55FB0F" w14:textId="76C80981" w:rsidR="00E67744" w:rsidRPr="000E5568" w:rsidRDefault="26B8CED5" w:rsidP="26B8CED5">
      <w:pPr>
        <w:pStyle w:val="Brezrazmikov"/>
        <w:rPr>
          <w:rFonts w:ascii="Calibri" w:hAnsi="Calibri"/>
          <w:sz w:val="22"/>
          <w:szCs w:val="22"/>
          <w:highlight w:val="red"/>
          <w:lang w:val="sl-SI"/>
        </w:rPr>
      </w:pPr>
      <w:r w:rsidRPr="26B8CED5">
        <w:rPr>
          <w:rFonts w:ascii="Calibri" w:hAnsi="Calibri"/>
          <w:sz w:val="22"/>
          <w:szCs w:val="22"/>
          <w:lang w:val="sl-SI"/>
        </w:rPr>
        <w:t xml:space="preserve">Občine kandidatke oddajo spletno prijavo s prilogami preko obrazca, ki je dostopen na povezavi </w:t>
      </w:r>
    </w:p>
    <w:p w14:paraId="1299C43A" w14:textId="1F0BDB8D" w:rsidR="00E67744" w:rsidRPr="000E5568" w:rsidRDefault="00DF0021" w:rsidP="26B8CED5">
      <w:pPr>
        <w:pStyle w:val="Brezrazmikov"/>
        <w:rPr>
          <w:rFonts w:ascii="Calibri" w:hAnsi="Calibri"/>
          <w:sz w:val="22"/>
          <w:szCs w:val="22"/>
          <w:highlight w:val="red"/>
          <w:lang w:val="sl-SI"/>
        </w:rPr>
      </w:pPr>
      <w:hyperlink r:id="rId8">
        <w:r w:rsidR="26B8CED5" w:rsidRPr="26B8CED5">
          <w:rPr>
            <w:rStyle w:val="Hiperpovezava"/>
            <w:rFonts w:ascii="Calibri" w:hAnsi="Calibri"/>
            <w:sz w:val="22"/>
            <w:szCs w:val="22"/>
            <w:lang w:val="sl-SI"/>
          </w:rPr>
          <w:t>https://form.jotform.com/260346254212347</w:t>
        </w:r>
      </w:hyperlink>
    </w:p>
    <w:p w14:paraId="4DDBEF00" w14:textId="77777777" w:rsidR="00676C1B" w:rsidRPr="00F30F9E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88D49D3" w14:textId="78BFBCA1" w:rsidR="00676C1B" w:rsidRPr="00F30F9E" w:rsidRDefault="2F7C1BD8" w:rsidP="2F7C1BD8">
      <w:pPr>
        <w:pStyle w:val="Brezrazmikov"/>
        <w:rPr>
          <w:rFonts w:ascii="Calibri" w:hAnsi="Calibri"/>
          <w:b/>
          <w:bCs/>
          <w:sz w:val="22"/>
          <w:szCs w:val="22"/>
          <w:lang w:val="sl-SI"/>
        </w:rPr>
      </w:pPr>
      <w:r w:rsidRPr="2F7C1BD8">
        <w:rPr>
          <w:rFonts w:ascii="Calibri" w:hAnsi="Calibri"/>
          <w:sz w:val="22"/>
          <w:szCs w:val="22"/>
          <w:lang w:val="sl-SI"/>
        </w:rPr>
        <w:t xml:space="preserve">Rok za oddajo predlogov je </w:t>
      </w:r>
      <w:r w:rsidRPr="2F7C1BD8">
        <w:rPr>
          <w:rFonts w:ascii="Calibri" w:hAnsi="Calibri"/>
          <w:b/>
          <w:bCs/>
          <w:sz w:val="22"/>
          <w:szCs w:val="22"/>
          <w:lang w:val="sl-SI"/>
        </w:rPr>
        <w:t>31. marec 2026.</w:t>
      </w:r>
    </w:p>
    <w:p w14:paraId="3461D779" w14:textId="77777777" w:rsidR="00676C1B" w:rsidRPr="00784B07" w:rsidRDefault="00676C1B" w:rsidP="00676C1B">
      <w:pPr>
        <w:pStyle w:val="Brezrazmikov"/>
        <w:rPr>
          <w:rFonts w:ascii="Calibri" w:hAnsi="Calibri"/>
          <w:color w:val="FF0000"/>
          <w:sz w:val="22"/>
          <w:szCs w:val="22"/>
          <w:lang w:val="sl-SI"/>
        </w:rPr>
      </w:pPr>
    </w:p>
    <w:p w14:paraId="7EDB09F4" w14:textId="77777777" w:rsidR="00BF26BF" w:rsidRPr="00CA346F" w:rsidRDefault="00BF26BF" w:rsidP="00502B50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CA346F">
        <w:rPr>
          <w:rFonts w:ascii="Calibri" w:hAnsi="Calibri"/>
          <w:b/>
          <w:sz w:val="22"/>
          <w:szCs w:val="22"/>
          <w:lang w:val="sl-SI"/>
        </w:rPr>
        <w:t>Potrditev naziva</w:t>
      </w:r>
    </w:p>
    <w:p w14:paraId="3CF2D8B6" w14:textId="77777777" w:rsidR="00502B50" w:rsidRPr="00502B50" w:rsidRDefault="00502B50" w:rsidP="00502B50">
      <w:pPr>
        <w:pStyle w:val="Brezrazmikov"/>
        <w:ind w:left="720"/>
        <w:rPr>
          <w:rFonts w:ascii="Calibri" w:hAnsi="Calibri"/>
          <w:sz w:val="22"/>
          <w:szCs w:val="22"/>
          <w:lang w:val="sl-SI"/>
        </w:rPr>
      </w:pPr>
    </w:p>
    <w:p w14:paraId="065960D4" w14:textId="77777777" w:rsidR="00B12EB6" w:rsidRPr="005642B3" w:rsidRDefault="00B12EB6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bookmarkStart w:id="0" w:name="_Hlk158124238"/>
      <w:r w:rsidRPr="005642B3">
        <w:rPr>
          <w:rFonts w:ascii="Calibri" w:hAnsi="Calibri"/>
          <w:sz w:val="22"/>
          <w:szCs w:val="22"/>
          <w:lang w:val="sl-SI"/>
        </w:rPr>
        <w:t xml:space="preserve">Občine, ki </w:t>
      </w:r>
      <w:r w:rsidR="00E167FE">
        <w:rPr>
          <w:rFonts w:ascii="Calibri" w:hAnsi="Calibri"/>
          <w:sz w:val="22"/>
          <w:szCs w:val="22"/>
          <w:lang w:val="sl-SI"/>
        </w:rPr>
        <w:t>so naziv Prostovoljstvu prijazna</w:t>
      </w:r>
      <w:r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E167FE">
        <w:rPr>
          <w:rFonts w:ascii="Calibri" w:hAnsi="Calibri"/>
          <w:sz w:val="22"/>
          <w:szCs w:val="22"/>
          <w:lang w:val="sl-SI"/>
        </w:rPr>
        <w:t>občina</w:t>
      </w:r>
      <w:r w:rsidRPr="005642B3">
        <w:rPr>
          <w:rFonts w:ascii="Calibri" w:hAnsi="Calibri"/>
          <w:sz w:val="22"/>
          <w:szCs w:val="22"/>
          <w:lang w:val="sl-SI"/>
        </w:rPr>
        <w:t xml:space="preserve"> že prejele,</w:t>
      </w:r>
      <w:r w:rsidR="00CA346F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Pr="005642B3">
        <w:rPr>
          <w:rFonts w:ascii="Calibri" w:hAnsi="Calibri"/>
          <w:sz w:val="22"/>
          <w:szCs w:val="22"/>
          <w:lang w:val="sl-SI"/>
        </w:rPr>
        <w:t xml:space="preserve">kandidirajo za potrditev naziva. </w:t>
      </w:r>
    </w:p>
    <w:bookmarkEnd w:id="0"/>
    <w:p w14:paraId="3001B8E4" w14:textId="77777777" w:rsidR="009676B5" w:rsidRPr="005642B3" w:rsidRDefault="00784B07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 xml:space="preserve">Za potrditev naziva morajo </w:t>
      </w:r>
      <w:r w:rsidR="00B12EB6" w:rsidRPr="005642B3">
        <w:rPr>
          <w:rFonts w:ascii="Calibri" w:hAnsi="Calibri"/>
          <w:sz w:val="22"/>
          <w:szCs w:val="22"/>
          <w:lang w:val="sl-SI"/>
        </w:rPr>
        <w:t xml:space="preserve">občine </w:t>
      </w:r>
      <w:r w:rsidRPr="005642B3">
        <w:rPr>
          <w:rFonts w:ascii="Calibri" w:hAnsi="Calibri"/>
          <w:sz w:val="22"/>
          <w:szCs w:val="22"/>
          <w:lang w:val="sl-SI"/>
        </w:rPr>
        <w:t xml:space="preserve">izpolniti posebno prijavnico. </w:t>
      </w:r>
    </w:p>
    <w:p w14:paraId="5A931BAB" w14:textId="0F972803" w:rsidR="009676B5" w:rsidRPr="005642B3" w:rsidRDefault="00D510A2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>O</w:t>
      </w:r>
      <w:r w:rsidR="00677904">
        <w:rPr>
          <w:rFonts w:ascii="Calibri" w:hAnsi="Calibri"/>
          <w:sz w:val="22"/>
          <w:szCs w:val="22"/>
          <w:lang w:val="sl-SI"/>
        </w:rPr>
        <w:t>bčina</w:t>
      </w:r>
      <w:r w:rsidR="0070271D" w:rsidRPr="005642B3">
        <w:rPr>
          <w:rFonts w:ascii="Calibri" w:hAnsi="Calibri"/>
          <w:sz w:val="22"/>
          <w:szCs w:val="22"/>
          <w:lang w:val="sl-SI"/>
        </w:rPr>
        <w:t xml:space="preserve"> mora za potrditev naziva izkazati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vsaj enako stopnjo podpore </w:t>
      </w:r>
      <w:r w:rsidR="00784B07" w:rsidRPr="005642B3">
        <w:rPr>
          <w:rFonts w:ascii="Calibri" w:hAnsi="Calibri"/>
          <w:sz w:val="22"/>
          <w:szCs w:val="22"/>
          <w:lang w:val="sl-SI"/>
        </w:rPr>
        <w:t>prostovoljstva v občini</w:t>
      </w:r>
      <w:r w:rsidR="00677904">
        <w:rPr>
          <w:rFonts w:ascii="Calibri" w:hAnsi="Calibri"/>
          <w:sz w:val="22"/>
          <w:szCs w:val="22"/>
          <w:lang w:val="sl-SI"/>
        </w:rPr>
        <w:t>,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5642B3" w:rsidRPr="005642B3">
        <w:rPr>
          <w:rFonts w:ascii="Calibri" w:hAnsi="Calibri"/>
          <w:sz w:val="22"/>
          <w:szCs w:val="22"/>
          <w:lang w:val="sl-SI"/>
        </w:rPr>
        <w:t>kot jo</w:t>
      </w:r>
      <w:r w:rsidR="00C91763">
        <w:rPr>
          <w:rFonts w:ascii="Calibri" w:hAnsi="Calibri"/>
          <w:sz w:val="22"/>
          <w:szCs w:val="22"/>
          <w:lang w:val="sl-SI"/>
        </w:rPr>
        <w:t xml:space="preserve"> je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imela ob </w:t>
      </w:r>
      <w:r w:rsidR="005642B3" w:rsidRPr="00435167">
        <w:rPr>
          <w:rFonts w:ascii="Calibri" w:hAnsi="Calibri"/>
          <w:sz w:val="22"/>
          <w:szCs w:val="22"/>
          <w:lang w:val="sl-SI"/>
        </w:rPr>
        <w:t xml:space="preserve">pridobitvi 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naziva. </w:t>
      </w:r>
    </w:p>
    <w:p w14:paraId="0FB78278" w14:textId="77777777" w:rsidR="00BF26BF" w:rsidRPr="00502B50" w:rsidRDefault="00BF26BF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FC39945" w14:textId="77777777" w:rsidR="00BF26BF" w:rsidRPr="00FB16B8" w:rsidRDefault="00BF26BF" w:rsidP="00BF26BF">
      <w:pPr>
        <w:pStyle w:val="Brezrazmikov"/>
        <w:ind w:left="720"/>
        <w:rPr>
          <w:rFonts w:ascii="Calibri" w:hAnsi="Calibri"/>
          <w:b/>
          <w:sz w:val="22"/>
          <w:szCs w:val="22"/>
          <w:lang w:val="sl-SI"/>
        </w:rPr>
      </w:pPr>
    </w:p>
    <w:p w14:paraId="106B0818" w14:textId="77777777" w:rsidR="00676C1B" w:rsidRPr="00FB16B8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B16B8">
        <w:rPr>
          <w:rFonts w:ascii="Calibri" w:hAnsi="Calibri"/>
          <w:b/>
          <w:sz w:val="22"/>
          <w:szCs w:val="22"/>
          <w:lang w:val="sl-SI"/>
        </w:rPr>
        <w:t>Odvzem</w:t>
      </w:r>
      <w:r w:rsidR="00C13327" w:rsidRPr="00FB16B8">
        <w:rPr>
          <w:rFonts w:ascii="Calibri" w:hAnsi="Calibri"/>
          <w:b/>
          <w:sz w:val="22"/>
          <w:szCs w:val="22"/>
          <w:lang w:val="sl-SI"/>
        </w:rPr>
        <w:t xml:space="preserve"> </w:t>
      </w:r>
      <w:r w:rsidRPr="00FB16B8">
        <w:rPr>
          <w:rFonts w:ascii="Calibri" w:hAnsi="Calibri"/>
          <w:b/>
          <w:sz w:val="22"/>
          <w:szCs w:val="22"/>
          <w:lang w:val="sl-SI"/>
        </w:rPr>
        <w:t>naziva</w:t>
      </w:r>
    </w:p>
    <w:p w14:paraId="0562CB0E" w14:textId="77777777" w:rsidR="00D510A2" w:rsidRPr="00FB16B8" w:rsidRDefault="00D510A2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6D98A12B" w14:textId="3C7677B1" w:rsidR="00B07191" w:rsidRDefault="2F7C1BD8" w:rsidP="2F7C1BD8">
      <w:pPr>
        <w:pStyle w:val="Brezrazmikov"/>
        <w:rPr>
          <w:rFonts w:ascii="Calibri" w:hAnsi="Calibri"/>
          <w:sz w:val="22"/>
          <w:szCs w:val="22"/>
        </w:rPr>
      </w:pPr>
      <w:r w:rsidRPr="2F7C1BD8">
        <w:rPr>
          <w:rFonts w:ascii="Calibri" w:hAnsi="Calibri"/>
          <w:sz w:val="22"/>
          <w:szCs w:val="22"/>
        </w:rPr>
        <w:t xml:space="preserve">Naziv Prostovoljstvu prijazna občina se lahko tudi odvzame, v kolikor ta ne dosega več osnovnih kriterijev podelitve naziva. Postopek odvzema oziroma potrditve naziva se lahko prične </w:t>
      </w:r>
      <w:proofErr w:type="gramStart"/>
      <w:r w:rsidRPr="2F7C1BD8">
        <w:rPr>
          <w:rFonts w:ascii="Calibri" w:hAnsi="Calibri"/>
          <w:sz w:val="22"/>
          <w:szCs w:val="22"/>
        </w:rPr>
        <w:t>na</w:t>
      </w:r>
      <w:proofErr w:type="gramEnd"/>
      <w:r w:rsidRPr="2F7C1BD8">
        <w:rPr>
          <w:rFonts w:ascii="Calibri" w:hAnsi="Calibri"/>
          <w:sz w:val="22"/>
          <w:szCs w:val="22"/>
        </w:rPr>
        <w:t xml:space="preserve"> predlog prostovoljske organizacije ali občine same s sporočilom Slovenski filantropiji. V postopku se preverja izpolnjevanje kriterijev, </w:t>
      </w:r>
      <w:proofErr w:type="gramStart"/>
      <w:r w:rsidRPr="2F7C1BD8">
        <w:rPr>
          <w:rFonts w:ascii="Calibri" w:hAnsi="Calibri"/>
          <w:sz w:val="22"/>
          <w:szCs w:val="22"/>
        </w:rPr>
        <w:t>na</w:t>
      </w:r>
      <w:proofErr w:type="gramEnd"/>
      <w:r w:rsidRPr="2F7C1BD8">
        <w:rPr>
          <w:rFonts w:ascii="Calibri" w:hAnsi="Calibri"/>
          <w:sz w:val="22"/>
          <w:szCs w:val="22"/>
        </w:rPr>
        <w:t xml:space="preserve"> podlagi ka</w:t>
      </w:r>
      <w:r w:rsidR="0076671D">
        <w:rPr>
          <w:rFonts w:ascii="Calibri" w:hAnsi="Calibri"/>
          <w:sz w:val="22"/>
          <w:szCs w:val="22"/>
        </w:rPr>
        <w:t xml:space="preserve">terih je občina naziv prejela. </w:t>
      </w:r>
      <w:proofErr w:type="spellStart"/>
      <w:r w:rsidRPr="2F7C1BD8">
        <w:rPr>
          <w:rFonts w:ascii="Calibri" w:hAnsi="Calibri"/>
          <w:sz w:val="22"/>
          <w:szCs w:val="22"/>
        </w:rPr>
        <w:t>Če</w:t>
      </w:r>
      <w:proofErr w:type="spellEnd"/>
      <w:r w:rsidRPr="2F7C1BD8">
        <w:rPr>
          <w:rFonts w:ascii="Calibri" w:hAnsi="Calibri"/>
          <w:sz w:val="22"/>
          <w:szCs w:val="22"/>
        </w:rPr>
        <w:t xml:space="preserve"> se </w:t>
      </w:r>
      <w:proofErr w:type="spellStart"/>
      <w:r w:rsidRPr="2F7C1BD8">
        <w:rPr>
          <w:rFonts w:ascii="Calibri" w:hAnsi="Calibri"/>
          <w:sz w:val="22"/>
          <w:szCs w:val="22"/>
        </w:rPr>
        <w:t>občina</w:t>
      </w:r>
      <w:proofErr w:type="spellEnd"/>
      <w:r w:rsidRPr="2F7C1BD8">
        <w:rPr>
          <w:rFonts w:ascii="Calibri" w:hAnsi="Calibri"/>
          <w:sz w:val="22"/>
          <w:szCs w:val="22"/>
        </w:rPr>
        <w:t xml:space="preserve"> ne odzove </w:t>
      </w:r>
      <w:proofErr w:type="gramStart"/>
      <w:r w:rsidRPr="2F7C1BD8">
        <w:rPr>
          <w:rFonts w:ascii="Calibri" w:hAnsi="Calibri"/>
          <w:sz w:val="22"/>
          <w:szCs w:val="22"/>
        </w:rPr>
        <w:t>na</w:t>
      </w:r>
      <w:proofErr w:type="gramEnd"/>
      <w:r w:rsidRPr="2F7C1BD8">
        <w:rPr>
          <w:rFonts w:ascii="Calibri" w:hAnsi="Calibri"/>
          <w:sz w:val="22"/>
          <w:szCs w:val="22"/>
        </w:rPr>
        <w:t xml:space="preserve"> prošnjo za sodelovanje v postopku preverjanja, se ji naziv odvzame. Komisija svojo odločitev pisno sporoči občini nositeljici naziva in predlagatelju postopka. </w:t>
      </w:r>
    </w:p>
    <w:p w14:paraId="2946DB82" w14:textId="77777777" w:rsidR="00B07191" w:rsidRPr="00FB16B8" w:rsidRDefault="00B07191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997CC1D" w14:textId="77777777" w:rsidR="00BF26BF" w:rsidRDefault="00BF26BF" w:rsidP="00BF26BF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26DC678B" w14:textId="77777777" w:rsidR="00BF26BF" w:rsidRDefault="00D510A2" w:rsidP="00D510A2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>Plačilo prijavnine</w:t>
      </w:r>
      <w:r w:rsidR="00417B61">
        <w:rPr>
          <w:rFonts w:ascii="Calibri" w:hAnsi="Calibri"/>
          <w:b/>
          <w:sz w:val="22"/>
          <w:szCs w:val="22"/>
          <w:lang w:val="sl-SI"/>
        </w:rPr>
        <w:t xml:space="preserve"> za kandidiranje na razpisu</w:t>
      </w:r>
    </w:p>
    <w:p w14:paraId="110FFD37" w14:textId="77777777" w:rsidR="00D510A2" w:rsidRDefault="00D510A2" w:rsidP="00D510A2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281964F0" w14:textId="77777777" w:rsidR="009676B5" w:rsidRPr="005A323D" w:rsidRDefault="009676B5" w:rsidP="009676B5">
      <w:pPr>
        <w:pStyle w:val="Brezrazmikov"/>
        <w:rPr>
          <w:rFonts w:ascii="Calibri" w:hAnsi="Calibri"/>
          <w:color w:val="FF0000"/>
          <w:sz w:val="22"/>
          <w:szCs w:val="22"/>
          <w:lang w:val="sl-SI"/>
        </w:rPr>
      </w:pPr>
      <w:bookmarkStart w:id="1" w:name="_GoBack"/>
      <w:bookmarkEnd w:id="1"/>
      <w:r w:rsidRPr="005642B3">
        <w:rPr>
          <w:rFonts w:ascii="Calibri" w:hAnsi="Calibri"/>
          <w:sz w:val="22"/>
          <w:szCs w:val="22"/>
          <w:lang w:val="sl-SI"/>
        </w:rPr>
        <w:t>Prijav</w:t>
      </w:r>
      <w:r w:rsidR="006818CD">
        <w:rPr>
          <w:rFonts w:ascii="Calibri" w:hAnsi="Calibri"/>
          <w:sz w:val="22"/>
          <w:szCs w:val="22"/>
          <w:lang w:val="sl-SI"/>
        </w:rPr>
        <w:t>n</w:t>
      </w:r>
      <w:r w:rsidR="00511646">
        <w:rPr>
          <w:rFonts w:ascii="Calibri" w:hAnsi="Calibri"/>
          <w:sz w:val="22"/>
          <w:szCs w:val="22"/>
          <w:lang w:val="sl-SI"/>
        </w:rPr>
        <w:t xml:space="preserve">ina za potrditev naziva znaša </w:t>
      </w:r>
      <w:r w:rsidR="009515B8">
        <w:rPr>
          <w:rFonts w:ascii="Calibri" w:hAnsi="Calibri"/>
          <w:sz w:val="22"/>
          <w:szCs w:val="22"/>
          <w:lang w:val="sl-SI"/>
        </w:rPr>
        <w:t xml:space="preserve">za občine </w:t>
      </w:r>
      <w:r w:rsidR="00511646">
        <w:rPr>
          <w:rFonts w:ascii="Calibri" w:hAnsi="Calibri"/>
          <w:sz w:val="22"/>
          <w:szCs w:val="22"/>
          <w:lang w:val="sl-SI"/>
        </w:rPr>
        <w:t>1</w:t>
      </w:r>
      <w:r w:rsidR="0076290B">
        <w:rPr>
          <w:rFonts w:ascii="Calibri" w:hAnsi="Calibri"/>
          <w:sz w:val="22"/>
          <w:szCs w:val="22"/>
          <w:lang w:val="sl-SI"/>
        </w:rPr>
        <w:t>4</w:t>
      </w:r>
      <w:r w:rsidR="009515B8">
        <w:rPr>
          <w:rFonts w:ascii="Calibri" w:hAnsi="Calibri"/>
          <w:sz w:val="22"/>
          <w:szCs w:val="22"/>
          <w:lang w:val="sl-SI"/>
        </w:rPr>
        <w:t>0</w:t>
      </w:r>
      <w:r w:rsidRPr="005642B3">
        <w:rPr>
          <w:rFonts w:ascii="Calibri" w:hAnsi="Calibri"/>
          <w:sz w:val="22"/>
          <w:szCs w:val="22"/>
          <w:lang w:val="sl-SI"/>
        </w:rPr>
        <w:t>,00 € brez DDV</w:t>
      </w:r>
      <w:r w:rsidR="0076290B">
        <w:rPr>
          <w:rFonts w:ascii="Calibri" w:hAnsi="Calibri"/>
          <w:sz w:val="22"/>
          <w:szCs w:val="22"/>
          <w:lang w:val="sl-SI"/>
        </w:rPr>
        <w:t>, za mestne občine 18</w:t>
      </w:r>
      <w:r w:rsidR="009515B8">
        <w:rPr>
          <w:rFonts w:ascii="Calibri" w:hAnsi="Calibri"/>
          <w:sz w:val="22"/>
          <w:szCs w:val="22"/>
          <w:lang w:val="sl-SI"/>
        </w:rPr>
        <w:t>0</w:t>
      </w:r>
      <w:r w:rsidR="009515B8" w:rsidRPr="005642B3">
        <w:rPr>
          <w:rFonts w:ascii="Calibri" w:hAnsi="Calibri"/>
          <w:sz w:val="22"/>
          <w:szCs w:val="22"/>
          <w:lang w:val="sl-SI"/>
        </w:rPr>
        <w:t>,00 € brez DDV</w:t>
      </w:r>
      <w:r w:rsidR="00154886">
        <w:rPr>
          <w:rFonts w:ascii="Calibri" w:hAnsi="Calibri"/>
          <w:sz w:val="22"/>
          <w:szCs w:val="22"/>
          <w:lang w:val="sl-SI"/>
        </w:rPr>
        <w:t>.</w:t>
      </w:r>
    </w:p>
    <w:p w14:paraId="7AE6D54D" w14:textId="3F69B550" w:rsidR="00D510A2" w:rsidRPr="005A323D" w:rsidRDefault="2F7C1BD8" w:rsidP="00D510A2">
      <w:pPr>
        <w:pStyle w:val="Brezrazmikov"/>
        <w:rPr>
          <w:rFonts w:ascii="Calibri" w:hAnsi="Calibri"/>
          <w:color w:val="FF0000"/>
          <w:sz w:val="22"/>
          <w:szCs w:val="22"/>
          <w:lang w:val="sl-SI"/>
        </w:rPr>
      </w:pPr>
      <w:r w:rsidRPr="2F7C1BD8">
        <w:rPr>
          <w:rFonts w:ascii="Calibri" w:hAnsi="Calibri"/>
          <w:sz w:val="22"/>
          <w:szCs w:val="22"/>
          <w:lang w:val="sl-SI"/>
        </w:rPr>
        <w:t>E-račun se izstavi občini ob prejemu kandidatu</w:t>
      </w:r>
      <w:r w:rsidR="00314AD1">
        <w:rPr>
          <w:rFonts w:ascii="Calibri" w:hAnsi="Calibri"/>
          <w:sz w:val="22"/>
          <w:szCs w:val="22"/>
          <w:lang w:val="sl-SI"/>
        </w:rPr>
        <w:t xml:space="preserve">re. Poravnan mora biti v roku, </w:t>
      </w:r>
      <w:r w:rsidRPr="2F7C1BD8">
        <w:rPr>
          <w:rFonts w:ascii="Calibri" w:hAnsi="Calibri"/>
          <w:sz w:val="22"/>
          <w:szCs w:val="22"/>
          <w:lang w:val="sl-SI"/>
        </w:rPr>
        <w:t xml:space="preserve">pred slovesno podelitvijo 19. maja 2026.  </w:t>
      </w:r>
    </w:p>
    <w:p w14:paraId="3FE9F23F" w14:textId="77777777" w:rsidR="00D510A2" w:rsidRPr="00AE55DD" w:rsidRDefault="00D510A2" w:rsidP="00BF26BF">
      <w:pPr>
        <w:pStyle w:val="Brezrazmikov"/>
        <w:ind w:left="720"/>
        <w:rPr>
          <w:rFonts w:ascii="Calibri" w:hAnsi="Calibri"/>
          <w:b/>
          <w:color w:val="FF0000"/>
          <w:sz w:val="22"/>
          <w:szCs w:val="22"/>
          <w:lang w:val="sl-SI"/>
        </w:rPr>
      </w:pPr>
    </w:p>
    <w:p w14:paraId="01DF6865" w14:textId="77777777" w:rsidR="00BF26BF" w:rsidRPr="00BE4A52" w:rsidRDefault="00BF26BF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>Dodatne informacije</w:t>
      </w:r>
    </w:p>
    <w:p w14:paraId="1F72F646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4B55D2A" w14:textId="77777777" w:rsidR="00676C1B" w:rsidRPr="00BE4A52" w:rsidRDefault="00B07191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Kontaktna oseba</w:t>
      </w:r>
      <w:r w:rsidR="00676C1B" w:rsidRPr="00BE4A52">
        <w:rPr>
          <w:rFonts w:ascii="Calibri" w:hAnsi="Calibri"/>
          <w:sz w:val="22"/>
          <w:szCs w:val="22"/>
          <w:lang w:val="sl-SI"/>
        </w:rPr>
        <w:t xml:space="preserve"> za dodatne inform</w:t>
      </w:r>
      <w:r>
        <w:rPr>
          <w:rFonts w:ascii="Calibri" w:hAnsi="Calibri"/>
          <w:sz w:val="22"/>
          <w:szCs w:val="22"/>
          <w:lang w:val="sl-SI"/>
        </w:rPr>
        <w:t>acije glede podelitve naziva je</w:t>
      </w:r>
      <w:r w:rsidR="00676C1B" w:rsidRPr="00BE4A52">
        <w:rPr>
          <w:rFonts w:ascii="Calibri" w:hAnsi="Calibri"/>
          <w:sz w:val="22"/>
          <w:szCs w:val="22"/>
          <w:lang w:val="sl-SI"/>
        </w:rPr>
        <w:t>:</w:t>
      </w:r>
    </w:p>
    <w:p w14:paraId="6A67E3D9" w14:textId="541BE7BA" w:rsidR="006C40B3" w:rsidRPr="009B1E75" w:rsidRDefault="2F7C1BD8" w:rsidP="2F7C1BD8">
      <w:pPr>
        <w:pStyle w:val="Brezrazmikov"/>
        <w:spacing w:line="259" w:lineRule="auto"/>
        <w:rPr>
          <w:rFonts w:ascii="Calibri" w:hAnsi="Calibri"/>
        </w:rPr>
      </w:pPr>
      <w:r w:rsidRPr="2F7C1BD8">
        <w:rPr>
          <w:rFonts w:ascii="Calibri" w:hAnsi="Calibri"/>
          <w:sz w:val="22"/>
          <w:szCs w:val="22"/>
          <w:lang w:val="sl-SI"/>
        </w:rPr>
        <w:t>Kaja Založnik, dosegljiva na 01 433 40 24, 0</w:t>
      </w:r>
      <w:r w:rsidRPr="2F7C1BD8">
        <w:rPr>
          <w:rFonts w:ascii="Calibri" w:eastAsia="Calibri" w:hAnsi="Calibri" w:cs="Calibri"/>
          <w:color w:val="000000" w:themeColor="text1"/>
          <w:sz w:val="22"/>
          <w:szCs w:val="22"/>
          <w:lang w:val="sl-SI"/>
        </w:rPr>
        <w:t>51 654 726</w:t>
      </w:r>
      <w:r w:rsidRPr="2F7C1BD8">
        <w:rPr>
          <w:rFonts w:ascii="Calibri" w:hAnsi="Calibri"/>
          <w:sz w:val="22"/>
          <w:szCs w:val="22"/>
          <w:lang w:val="sl-SI"/>
        </w:rPr>
        <w:t xml:space="preserve"> ali </w:t>
      </w:r>
      <w:hyperlink r:id="rId9">
        <w:r w:rsidRPr="2F7C1BD8">
          <w:rPr>
            <w:rStyle w:val="Hiperpovezava"/>
            <w:rFonts w:ascii="Calibri" w:hAnsi="Calibri"/>
            <w:sz w:val="22"/>
            <w:szCs w:val="22"/>
            <w:lang w:val="sl-SI"/>
          </w:rPr>
          <w:t>kaja.zaloznik@filantropija.org</w:t>
        </w:r>
      </w:hyperlink>
      <w:r w:rsidRPr="2F7C1BD8">
        <w:rPr>
          <w:rFonts w:ascii="Calibri" w:hAnsi="Calibri"/>
          <w:sz w:val="22"/>
          <w:szCs w:val="22"/>
          <w:lang w:val="sl-SI"/>
        </w:rPr>
        <w:t xml:space="preserve">. </w:t>
      </w:r>
    </w:p>
    <w:sectPr w:rsidR="006C40B3" w:rsidRPr="009B1E75" w:rsidSect="009C5E02">
      <w:headerReference w:type="default" r:id="rId10"/>
      <w:footerReference w:type="default" r:id="rId11"/>
      <w:pgSz w:w="11906" w:h="16838"/>
      <w:pgMar w:top="1417" w:right="707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406FA" w14:textId="77777777" w:rsidR="00DF0021" w:rsidRDefault="00DF0021">
      <w:r>
        <w:separator/>
      </w:r>
    </w:p>
  </w:endnote>
  <w:endnote w:type="continuationSeparator" w:id="0">
    <w:p w14:paraId="30E57B29" w14:textId="77777777" w:rsidR="00DF0021" w:rsidRDefault="00DF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C91763" w:rsidRPr="00BD60DE" w:rsidRDefault="00C91763" w:rsidP="00C91763">
    <w:pPr>
      <w:pStyle w:val="Noga"/>
    </w:pPr>
    <w:r w:rsidRPr="00BD60DE">
      <w:t xml:space="preserve"> </w:t>
    </w:r>
  </w:p>
  <w:p w14:paraId="7C17221B" w14:textId="23336E7E" w:rsidR="00551E67" w:rsidRPr="00551E67" w:rsidRDefault="00551E67" w:rsidP="00551E67">
    <w:pPr>
      <w:pStyle w:val="Noga"/>
      <w:spacing w:line="192" w:lineRule="auto"/>
      <w:jc w:val="center"/>
      <w:rPr>
        <w:rFonts w:ascii="Calibri" w:hAnsi="Calibri" w:cs="Calibri"/>
        <w:sz w:val="18"/>
        <w:szCs w:val="18"/>
      </w:rPr>
    </w:pPr>
    <w:r w:rsidRPr="00551E67">
      <w:rPr>
        <w:rFonts w:ascii="Calibri" w:hAnsi="Calibri" w:cs="Calibri"/>
        <w:sz w:val="18"/>
        <w:szCs w:val="18"/>
      </w:rPr>
      <w:t>Slovenska filantropija se že</w:t>
    </w:r>
    <w:r w:rsidR="00513018">
      <w:rPr>
        <w:rFonts w:ascii="Calibri" w:hAnsi="Calibri" w:cs="Calibri"/>
        <w:sz w:val="18"/>
        <w:szCs w:val="18"/>
      </w:rPr>
      <w:t xml:space="preserve"> več kot</w:t>
    </w:r>
    <w:r w:rsidRPr="00551E67">
      <w:rPr>
        <w:rFonts w:ascii="Calibri" w:hAnsi="Calibri" w:cs="Calibri"/>
        <w:sz w:val="18"/>
        <w:szCs w:val="18"/>
      </w:rPr>
      <w:t xml:space="preserve"> 3</w:t>
    </w:r>
    <w:r w:rsidR="00513018">
      <w:rPr>
        <w:rFonts w:ascii="Calibri" w:hAnsi="Calibri" w:cs="Calibri"/>
        <w:sz w:val="18"/>
        <w:szCs w:val="18"/>
      </w:rPr>
      <w:t>0</w:t>
    </w:r>
    <w:r w:rsidRPr="00551E67">
      <w:rPr>
        <w:rFonts w:ascii="Calibri" w:hAnsi="Calibri" w:cs="Calibri"/>
        <w:sz w:val="18"/>
        <w:szCs w:val="18"/>
      </w:rPr>
      <w:t xml:space="preserve"> let aktivno odziva na družbene probleme, spodbuja in razvija prostovoljstvo ter medgeneracijsko sodelovanje, deluje na področju migracij, pomaga ogroženim in je glasna zagovornica človekovih pravic.</w:t>
    </w:r>
  </w:p>
  <w:p w14:paraId="6BB9E253" w14:textId="77777777" w:rsidR="00003F7C" w:rsidRDefault="00003F7C" w:rsidP="00551E67">
    <w:pPr>
      <w:pStyle w:val="Noga"/>
      <w:jc w:val="center"/>
    </w:pPr>
  </w:p>
  <w:p w14:paraId="23DE523C" w14:textId="77777777" w:rsidR="00551E67" w:rsidRPr="00BD60DE" w:rsidRDefault="00551E67" w:rsidP="00551E6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0833" w14:textId="77777777" w:rsidR="00DF0021" w:rsidRDefault="00DF0021">
      <w:r>
        <w:separator/>
      </w:r>
    </w:p>
  </w:footnote>
  <w:footnote w:type="continuationSeparator" w:id="0">
    <w:p w14:paraId="41604CB0" w14:textId="77777777" w:rsidR="00DF0021" w:rsidRDefault="00DF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4F67" w14:textId="77777777" w:rsidR="000C1355" w:rsidRPr="008D4C5C" w:rsidRDefault="009573FC" w:rsidP="000C1355">
    <w:pPr>
      <w:rPr>
        <w:rFonts w:ascii="Arial" w:hAnsi="Arial" w:cs="Arial"/>
        <w:color w:val="0651A1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8478CD6" wp14:editId="07777777">
          <wp:simplePos x="0" y="0"/>
          <wp:positionH relativeFrom="column">
            <wp:posOffset>1661160</wp:posOffset>
          </wp:positionH>
          <wp:positionV relativeFrom="paragraph">
            <wp:posOffset>-293370</wp:posOffset>
          </wp:positionV>
          <wp:extent cx="1247775" cy="1247775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76FFB" w14:textId="77777777" w:rsidR="000C1355" w:rsidRPr="00F8316B" w:rsidRDefault="009573FC" w:rsidP="000C1355">
    <w:pPr>
      <w:pStyle w:val="Glava"/>
      <w:spacing w:before="100" w:beforeAutospacing="1" w:after="100" w:afterAutospacing="1" w:line="216" w:lineRule="auto"/>
      <w:ind w:left="-284"/>
      <w:contextualSpacing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85767C" wp14:editId="07777777">
          <wp:simplePos x="0" y="0"/>
          <wp:positionH relativeFrom="column">
            <wp:posOffset>2994660</wp:posOffset>
          </wp:positionH>
          <wp:positionV relativeFrom="paragraph">
            <wp:posOffset>33020</wp:posOffset>
          </wp:positionV>
          <wp:extent cx="1536065" cy="65214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355" w:rsidRPr="00F8316B">
      <w:rPr>
        <w:rFonts w:ascii="Calibri" w:hAnsi="Calibri" w:cs="Calibri"/>
        <w:sz w:val="18"/>
        <w:szCs w:val="18"/>
      </w:rPr>
      <w:t>Slovenska filantropija,</w:t>
    </w:r>
    <w:r w:rsidR="000C1355" w:rsidRPr="00F8316B">
      <w:rPr>
        <w:rFonts w:ascii="Calibri" w:hAnsi="Calibri" w:cs="Calibri"/>
        <w:sz w:val="18"/>
        <w:szCs w:val="18"/>
      </w:rPr>
      <w:tab/>
    </w:r>
    <w:r w:rsidR="000C1355" w:rsidRPr="00F8316B">
      <w:rPr>
        <w:rFonts w:ascii="Calibri" w:hAnsi="Calibri" w:cs="Calibri"/>
        <w:sz w:val="18"/>
        <w:szCs w:val="18"/>
      </w:rPr>
      <w:tab/>
      <w:t>info@filantropija.org</w:t>
    </w:r>
    <w:r w:rsidR="000C1355" w:rsidRPr="00F8316B">
      <w:rPr>
        <w:rFonts w:ascii="Calibri" w:hAnsi="Calibri" w:cs="Calibri"/>
        <w:sz w:val="18"/>
        <w:szCs w:val="18"/>
      </w:rPr>
      <w:br/>
      <w:t>Združenje za promocijo prostovoljstva</w:t>
    </w:r>
    <w:r w:rsidR="000C1355" w:rsidRPr="00F8316B">
      <w:rPr>
        <w:rFonts w:ascii="Calibri" w:hAnsi="Calibri" w:cs="Calibri"/>
        <w:sz w:val="18"/>
        <w:szCs w:val="18"/>
      </w:rPr>
      <w:tab/>
    </w:r>
    <w:r w:rsidR="000C1355" w:rsidRPr="00F8316B">
      <w:rPr>
        <w:rFonts w:ascii="Calibri" w:hAnsi="Calibri" w:cs="Calibri"/>
        <w:sz w:val="18"/>
        <w:szCs w:val="18"/>
      </w:rPr>
      <w:tab/>
      <w:t>+386 (0)1 430 1288</w:t>
    </w:r>
  </w:p>
  <w:p w14:paraId="1E0D5D5B" w14:textId="77777777" w:rsidR="000C1355" w:rsidRPr="00F8316B" w:rsidRDefault="000C1355" w:rsidP="000C1355">
    <w:pPr>
      <w:pStyle w:val="Glava"/>
      <w:spacing w:before="100" w:beforeAutospacing="1" w:after="100" w:afterAutospacing="1" w:line="216" w:lineRule="auto"/>
      <w:ind w:left="-284"/>
      <w:contextualSpacing/>
      <w:rPr>
        <w:rFonts w:ascii="Calibri" w:hAnsi="Calibri" w:cs="Calibri"/>
        <w:sz w:val="18"/>
        <w:szCs w:val="18"/>
      </w:rPr>
    </w:pPr>
    <w:r w:rsidRPr="00F8316B">
      <w:rPr>
        <w:rFonts w:ascii="Calibri" w:hAnsi="Calibri" w:cs="Calibri"/>
        <w:sz w:val="18"/>
        <w:szCs w:val="18"/>
      </w:rPr>
      <w:t>Cesta Dolomitskega odreda 11</w:t>
    </w:r>
    <w:r w:rsidRPr="00F8316B">
      <w:rPr>
        <w:rFonts w:ascii="Calibri" w:hAnsi="Calibri" w:cs="Calibri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ab/>
      <w:t>www.filantropija.org</w:t>
    </w:r>
  </w:p>
  <w:p w14:paraId="76B97489" w14:textId="77777777" w:rsidR="000C1355" w:rsidRPr="009A7CFA" w:rsidRDefault="000C1355" w:rsidP="000C1355">
    <w:pPr>
      <w:pStyle w:val="Glava"/>
      <w:spacing w:before="100" w:beforeAutospacing="1" w:after="100" w:afterAutospacing="1" w:line="216" w:lineRule="auto"/>
      <w:ind w:left="-284"/>
      <w:contextualSpacing/>
      <w:rPr>
        <w:rFonts w:ascii="Roc Grotesk Light" w:hAnsi="Roc Grotesk Light"/>
        <w:sz w:val="18"/>
        <w:szCs w:val="18"/>
      </w:rPr>
    </w:pPr>
    <w:r w:rsidRPr="00F8316B">
      <w:rPr>
        <w:rFonts w:ascii="Calibri" w:hAnsi="Calibri" w:cs="Calibr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>www.prostovoljstvo.org</w:t>
    </w:r>
  </w:p>
  <w:p w14:paraId="5043CB0F" w14:textId="77777777" w:rsidR="000C1355" w:rsidRPr="00C91763" w:rsidRDefault="000C1355" w:rsidP="000C1355">
    <w:pPr>
      <w:pStyle w:val="Glava"/>
      <w:tabs>
        <w:tab w:val="clear" w:pos="9072"/>
        <w:tab w:val="center" w:pos="5032"/>
        <w:tab w:val="left" w:pos="6300"/>
        <w:tab w:val="right" w:pos="9540"/>
      </w:tabs>
      <w:rPr>
        <w:rFonts w:ascii="Arial" w:eastAsia="MS Mincho" w:hAnsi="Arial" w:cs="Arial"/>
        <w:color w:val="0651A1"/>
        <w:sz w:val="16"/>
        <w:szCs w:val="16"/>
        <w:lang w:val="es-ES" w:eastAsia="en-US"/>
      </w:rPr>
    </w:pPr>
  </w:p>
  <w:p w14:paraId="07459315" w14:textId="77777777" w:rsidR="00003F7C" w:rsidRPr="00C91763" w:rsidRDefault="00003F7C" w:rsidP="00C91763">
    <w:pPr>
      <w:ind w:left="-1134" w:right="-1198"/>
      <w:jc w:val="center"/>
      <w:rPr>
        <w:rFonts w:ascii="Arial" w:eastAsia="MS Mincho" w:hAnsi="Arial" w:cs="Arial"/>
        <w:color w:val="0651A1"/>
        <w:sz w:val="16"/>
        <w:szCs w:val="16"/>
        <w:lang w:val="es-E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6EC"/>
    <w:multiLevelType w:val="hybridMultilevel"/>
    <w:tmpl w:val="16ECC08E"/>
    <w:lvl w:ilvl="0" w:tplc="7840D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1A8B"/>
    <w:multiLevelType w:val="hybridMultilevel"/>
    <w:tmpl w:val="F12C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7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D37E12"/>
    <w:multiLevelType w:val="hybridMultilevel"/>
    <w:tmpl w:val="B19AF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6D"/>
    <w:multiLevelType w:val="hybridMultilevel"/>
    <w:tmpl w:val="8820D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C12F4"/>
    <w:multiLevelType w:val="hybridMultilevel"/>
    <w:tmpl w:val="3F6EE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3E62"/>
    <w:multiLevelType w:val="singleLevel"/>
    <w:tmpl w:val="07AE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512A7729"/>
    <w:multiLevelType w:val="hybridMultilevel"/>
    <w:tmpl w:val="0C22C694"/>
    <w:lvl w:ilvl="0" w:tplc="C43A8FD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406AB"/>
    <w:multiLevelType w:val="hybridMultilevel"/>
    <w:tmpl w:val="084CBF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95F90"/>
    <w:multiLevelType w:val="hybridMultilevel"/>
    <w:tmpl w:val="A1E40F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A37AD"/>
    <w:multiLevelType w:val="multilevel"/>
    <w:tmpl w:val="6FE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513F"/>
    <w:multiLevelType w:val="hybridMultilevel"/>
    <w:tmpl w:val="2E54D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58EB"/>
    <w:multiLevelType w:val="hybridMultilevel"/>
    <w:tmpl w:val="2E5CE0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F61321"/>
    <w:multiLevelType w:val="singleLevel"/>
    <w:tmpl w:val="07AE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E"/>
    <w:rsid w:val="0000124B"/>
    <w:rsid w:val="00002DBE"/>
    <w:rsid w:val="00003F7C"/>
    <w:rsid w:val="00010A01"/>
    <w:rsid w:val="00012233"/>
    <w:rsid w:val="00013FAC"/>
    <w:rsid w:val="00015C6A"/>
    <w:rsid w:val="0001675A"/>
    <w:rsid w:val="00023849"/>
    <w:rsid w:val="000242D8"/>
    <w:rsid w:val="00025C97"/>
    <w:rsid w:val="0002651A"/>
    <w:rsid w:val="00027665"/>
    <w:rsid w:val="000276F8"/>
    <w:rsid w:val="00027E21"/>
    <w:rsid w:val="00031BC6"/>
    <w:rsid w:val="000328C3"/>
    <w:rsid w:val="0003650F"/>
    <w:rsid w:val="00037553"/>
    <w:rsid w:val="000419DA"/>
    <w:rsid w:val="00041B13"/>
    <w:rsid w:val="00047321"/>
    <w:rsid w:val="000510DD"/>
    <w:rsid w:val="00053A43"/>
    <w:rsid w:val="00056920"/>
    <w:rsid w:val="000639C6"/>
    <w:rsid w:val="00074D38"/>
    <w:rsid w:val="00081DAB"/>
    <w:rsid w:val="00084C3D"/>
    <w:rsid w:val="00092016"/>
    <w:rsid w:val="00092679"/>
    <w:rsid w:val="00092E99"/>
    <w:rsid w:val="00093D03"/>
    <w:rsid w:val="000943B4"/>
    <w:rsid w:val="00094C4B"/>
    <w:rsid w:val="00096904"/>
    <w:rsid w:val="000A0DD6"/>
    <w:rsid w:val="000A24E0"/>
    <w:rsid w:val="000A30AC"/>
    <w:rsid w:val="000A47F2"/>
    <w:rsid w:val="000B65F2"/>
    <w:rsid w:val="000B7FB9"/>
    <w:rsid w:val="000C1355"/>
    <w:rsid w:val="000C6B78"/>
    <w:rsid w:val="000D521D"/>
    <w:rsid w:val="000D6152"/>
    <w:rsid w:val="000E00F7"/>
    <w:rsid w:val="000E144A"/>
    <w:rsid w:val="000E1595"/>
    <w:rsid w:val="000E2418"/>
    <w:rsid w:val="000F7346"/>
    <w:rsid w:val="00102AD8"/>
    <w:rsid w:val="0011493A"/>
    <w:rsid w:val="00114F0F"/>
    <w:rsid w:val="00114FC5"/>
    <w:rsid w:val="001158CA"/>
    <w:rsid w:val="00116D57"/>
    <w:rsid w:val="00116E89"/>
    <w:rsid w:val="00120CDA"/>
    <w:rsid w:val="00127642"/>
    <w:rsid w:val="00134300"/>
    <w:rsid w:val="00137D4D"/>
    <w:rsid w:val="00140D57"/>
    <w:rsid w:val="0014414B"/>
    <w:rsid w:val="00144C38"/>
    <w:rsid w:val="001505FA"/>
    <w:rsid w:val="00154886"/>
    <w:rsid w:val="00167567"/>
    <w:rsid w:val="00167E38"/>
    <w:rsid w:val="00173E3E"/>
    <w:rsid w:val="0017468D"/>
    <w:rsid w:val="0018039F"/>
    <w:rsid w:val="001917DC"/>
    <w:rsid w:val="001A06F3"/>
    <w:rsid w:val="001A1446"/>
    <w:rsid w:val="001A1DD4"/>
    <w:rsid w:val="001A593B"/>
    <w:rsid w:val="001A603F"/>
    <w:rsid w:val="001A668E"/>
    <w:rsid w:val="001B0A29"/>
    <w:rsid w:val="001B119D"/>
    <w:rsid w:val="001B1786"/>
    <w:rsid w:val="001B3E18"/>
    <w:rsid w:val="001C1D6B"/>
    <w:rsid w:val="001C4AD3"/>
    <w:rsid w:val="001C4AEE"/>
    <w:rsid w:val="001C4F94"/>
    <w:rsid w:val="001D0480"/>
    <w:rsid w:val="001D3CAA"/>
    <w:rsid w:val="001D3D0A"/>
    <w:rsid w:val="001E596D"/>
    <w:rsid w:val="001E721B"/>
    <w:rsid w:val="001F01C5"/>
    <w:rsid w:val="001F13B7"/>
    <w:rsid w:val="001F40D0"/>
    <w:rsid w:val="001F5DA0"/>
    <w:rsid w:val="001F67AB"/>
    <w:rsid w:val="00201DA7"/>
    <w:rsid w:val="002034DC"/>
    <w:rsid w:val="00205780"/>
    <w:rsid w:val="00210406"/>
    <w:rsid w:val="002120CA"/>
    <w:rsid w:val="00212194"/>
    <w:rsid w:val="0021248F"/>
    <w:rsid w:val="00214BAA"/>
    <w:rsid w:val="00214D1F"/>
    <w:rsid w:val="002162D3"/>
    <w:rsid w:val="002272B3"/>
    <w:rsid w:val="00232C84"/>
    <w:rsid w:val="00233797"/>
    <w:rsid w:val="00233E64"/>
    <w:rsid w:val="00235B06"/>
    <w:rsid w:val="00244A30"/>
    <w:rsid w:val="00245EC4"/>
    <w:rsid w:val="00250D2A"/>
    <w:rsid w:val="0025183D"/>
    <w:rsid w:val="0025566E"/>
    <w:rsid w:val="00257C52"/>
    <w:rsid w:val="002610CE"/>
    <w:rsid w:val="00267EFF"/>
    <w:rsid w:val="002701E4"/>
    <w:rsid w:val="00270E7F"/>
    <w:rsid w:val="00272B99"/>
    <w:rsid w:val="0027425D"/>
    <w:rsid w:val="0027587A"/>
    <w:rsid w:val="00285414"/>
    <w:rsid w:val="00285D32"/>
    <w:rsid w:val="00297935"/>
    <w:rsid w:val="002A5D51"/>
    <w:rsid w:val="002A720C"/>
    <w:rsid w:val="002B5B70"/>
    <w:rsid w:val="002B66FB"/>
    <w:rsid w:val="002D0C40"/>
    <w:rsid w:val="002D0E53"/>
    <w:rsid w:val="002D2690"/>
    <w:rsid w:val="002D2A2A"/>
    <w:rsid w:val="002D4670"/>
    <w:rsid w:val="002D4A77"/>
    <w:rsid w:val="002F3DE5"/>
    <w:rsid w:val="002F6517"/>
    <w:rsid w:val="00301FA0"/>
    <w:rsid w:val="00302032"/>
    <w:rsid w:val="00313707"/>
    <w:rsid w:val="00314A66"/>
    <w:rsid w:val="00314AD1"/>
    <w:rsid w:val="003200C1"/>
    <w:rsid w:val="003238C6"/>
    <w:rsid w:val="00324566"/>
    <w:rsid w:val="00324E6B"/>
    <w:rsid w:val="00325788"/>
    <w:rsid w:val="003265D0"/>
    <w:rsid w:val="003321A6"/>
    <w:rsid w:val="0033406C"/>
    <w:rsid w:val="0033469B"/>
    <w:rsid w:val="00335210"/>
    <w:rsid w:val="003363B5"/>
    <w:rsid w:val="00341225"/>
    <w:rsid w:val="0034483D"/>
    <w:rsid w:val="003451F3"/>
    <w:rsid w:val="00352B64"/>
    <w:rsid w:val="003570CB"/>
    <w:rsid w:val="003603ED"/>
    <w:rsid w:val="0036261F"/>
    <w:rsid w:val="0036749D"/>
    <w:rsid w:val="003823C0"/>
    <w:rsid w:val="00384A6D"/>
    <w:rsid w:val="00391545"/>
    <w:rsid w:val="00394A9A"/>
    <w:rsid w:val="0039634C"/>
    <w:rsid w:val="003A70CB"/>
    <w:rsid w:val="003A72C8"/>
    <w:rsid w:val="003B131C"/>
    <w:rsid w:val="003B2C62"/>
    <w:rsid w:val="003B5982"/>
    <w:rsid w:val="003C2307"/>
    <w:rsid w:val="003C4676"/>
    <w:rsid w:val="003D0337"/>
    <w:rsid w:val="003D5D55"/>
    <w:rsid w:val="003D7611"/>
    <w:rsid w:val="003E326E"/>
    <w:rsid w:val="003E3BD2"/>
    <w:rsid w:val="003E45E7"/>
    <w:rsid w:val="003E61BD"/>
    <w:rsid w:val="003F08B4"/>
    <w:rsid w:val="003F43C2"/>
    <w:rsid w:val="003F4C3B"/>
    <w:rsid w:val="003F4ED4"/>
    <w:rsid w:val="003F50AD"/>
    <w:rsid w:val="003F6068"/>
    <w:rsid w:val="003F74CA"/>
    <w:rsid w:val="004006E1"/>
    <w:rsid w:val="00404C27"/>
    <w:rsid w:val="00405C0D"/>
    <w:rsid w:val="004066B6"/>
    <w:rsid w:val="0040751E"/>
    <w:rsid w:val="00411B6E"/>
    <w:rsid w:val="00416B8D"/>
    <w:rsid w:val="004178AB"/>
    <w:rsid w:val="00417B61"/>
    <w:rsid w:val="00422B57"/>
    <w:rsid w:val="00423079"/>
    <w:rsid w:val="00434934"/>
    <w:rsid w:val="00435167"/>
    <w:rsid w:val="00441B26"/>
    <w:rsid w:val="00443008"/>
    <w:rsid w:val="00446B56"/>
    <w:rsid w:val="00446F86"/>
    <w:rsid w:val="00450A26"/>
    <w:rsid w:val="00451E0B"/>
    <w:rsid w:val="004539D5"/>
    <w:rsid w:val="00460AA3"/>
    <w:rsid w:val="004629E7"/>
    <w:rsid w:val="004644DB"/>
    <w:rsid w:val="0046751C"/>
    <w:rsid w:val="0047440B"/>
    <w:rsid w:val="00476402"/>
    <w:rsid w:val="004766B8"/>
    <w:rsid w:val="004805B1"/>
    <w:rsid w:val="004807AA"/>
    <w:rsid w:val="0048398A"/>
    <w:rsid w:val="00485442"/>
    <w:rsid w:val="004871E2"/>
    <w:rsid w:val="004A2501"/>
    <w:rsid w:val="004A2DAE"/>
    <w:rsid w:val="004A5EA6"/>
    <w:rsid w:val="004A72A5"/>
    <w:rsid w:val="004B5990"/>
    <w:rsid w:val="004C7F83"/>
    <w:rsid w:val="004D04E3"/>
    <w:rsid w:val="004D0DD0"/>
    <w:rsid w:val="004D3524"/>
    <w:rsid w:val="004E23C2"/>
    <w:rsid w:val="004E4F99"/>
    <w:rsid w:val="004F342C"/>
    <w:rsid w:val="004F6D3B"/>
    <w:rsid w:val="00500A70"/>
    <w:rsid w:val="005012AE"/>
    <w:rsid w:val="00502B50"/>
    <w:rsid w:val="0050374A"/>
    <w:rsid w:val="0050405D"/>
    <w:rsid w:val="00506C6D"/>
    <w:rsid w:val="00511646"/>
    <w:rsid w:val="00511E63"/>
    <w:rsid w:val="005121AB"/>
    <w:rsid w:val="00513018"/>
    <w:rsid w:val="005168B7"/>
    <w:rsid w:val="00520C34"/>
    <w:rsid w:val="005242D3"/>
    <w:rsid w:val="00534572"/>
    <w:rsid w:val="00534B73"/>
    <w:rsid w:val="005403BF"/>
    <w:rsid w:val="0054302E"/>
    <w:rsid w:val="00551E67"/>
    <w:rsid w:val="00554A35"/>
    <w:rsid w:val="005573DC"/>
    <w:rsid w:val="00561049"/>
    <w:rsid w:val="005634A0"/>
    <w:rsid w:val="0056380B"/>
    <w:rsid w:val="005642B3"/>
    <w:rsid w:val="00571035"/>
    <w:rsid w:val="00571226"/>
    <w:rsid w:val="00580BD6"/>
    <w:rsid w:val="00583B7E"/>
    <w:rsid w:val="00586084"/>
    <w:rsid w:val="005900F6"/>
    <w:rsid w:val="0059030F"/>
    <w:rsid w:val="00592905"/>
    <w:rsid w:val="00593CCC"/>
    <w:rsid w:val="005972B5"/>
    <w:rsid w:val="005A1E49"/>
    <w:rsid w:val="005A1F5A"/>
    <w:rsid w:val="005A2395"/>
    <w:rsid w:val="005A323D"/>
    <w:rsid w:val="005A5145"/>
    <w:rsid w:val="005A5DBA"/>
    <w:rsid w:val="005A7A47"/>
    <w:rsid w:val="005B3402"/>
    <w:rsid w:val="005D030C"/>
    <w:rsid w:val="005D19E1"/>
    <w:rsid w:val="005D2FB5"/>
    <w:rsid w:val="005D44E9"/>
    <w:rsid w:val="005E1960"/>
    <w:rsid w:val="005E3D85"/>
    <w:rsid w:val="005E3F57"/>
    <w:rsid w:val="005E5256"/>
    <w:rsid w:val="005E75F6"/>
    <w:rsid w:val="005E791A"/>
    <w:rsid w:val="005F0DAC"/>
    <w:rsid w:val="005F1834"/>
    <w:rsid w:val="005F2789"/>
    <w:rsid w:val="005F46AB"/>
    <w:rsid w:val="005F53CC"/>
    <w:rsid w:val="005F5602"/>
    <w:rsid w:val="005F6BD4"/>
    <w:rsid w:val="00600609"/>
    <w:rsid w:val="00601981"/>
    <w:rsid w:val="00601F09"/>
    <w:rsid w:val="00605A87"/>
    <w:rsid w:val="006062CD"/>
    <w:rsid w:val="006064FD"/>
    <w:rsid w:val="00606C47"/>
    <w:rsid w:val="0061099D"/>
    <w:rsid w:val="006155E4"/>
    <w:rsid w:val="00616CA8"/>
    <w:rsid w:val="00622FBD"/>
    <w:rsid w:val="006302D7"/>
    <w:rsid w:val="00633E60"/>
    <w:rsid w:val="0063590D"/>
    <w:rsid w:val="00635D65"/>
    <w:rsid w:val="00637E94"/>
    <w:rsid w:val="006408B2"/>
    <w:rsid w:val="006429F5"/>
    <w:rsid w:val="006433B8"/>
    <w:rsid w:val="00644445"/>
    <w:rsid w:val="00645C30"/>
    <w:rsid w:val="006479A6"/>
    <w:rsid w:val="00651F68"/>
    <w:rsid w:val="00652261"/>
    <w:rsid w:val="0065296E"/>
    <w:rsid w:val="0065396D"/>
    <w:rsid w:val="00655854"/>
    <w:rsid w:val="00657818"/>
    <w:rsid w:val="006636B8"/>
    <w:rsid w:val="006636B9"/>
    <w:rsid w:val="006638D4"/>
    <w:rsid w:val="0066543A"/>
    <w:rsid w:val="00665E24"/>
    <w:rsid w:val="00673B7D"/>
    <w:rsid w:val="00676C1B"/>
    <w:rsid w:val="00677904"/>
    <w:rsid w:val="006818CD"/>
    <w:rsid w:val="00685E29"/>
    <w:rsid w:val="00687430"/>
    <w:rsid w:val="006878E6"/>
    <w:rsid w:val="006921EA"/>
    <w:rsid w:val="0069258C"/>
    <w:rsid w:val="006A4A43"/>
    <w:rsid w:val="006A61B1"/>
    <w:rsid w:val="006B1D88"/>
    <w:rsid w:val="006B3F31"/>
    <w:rsid w:val="006B669C"/>
    <w:rsid w:val="006B7329"/>
    <w:rsid w:val="006C370A"/>
    <w:rsid w:val="006C40B3"/>
    <w:rsid w:val="006C5666"/>
    <w:rsid w:val="006C62C1"/>
    <w:rsid w:val="006C631B"/>
    <w:rsid w:val="006C644C"/>
    <w:rsid w:val="006D3ADD"/>
    <w:rsid w:val="006D43DE"/>
    <w:rsid w:val="006D6CE0"/>
    <w:rsid w:val="006E1724"/>
    <w:rsid w:val="006E30F5"/>
    <w:rsid w:val="006E3476"/>
    <w:rsid w:val="006E4B14"/>
    <w:rsid w:val="006F0A99"/>
    <w:rsid w:val="006F10EF"/>
    <w:rsid w:val="006F14F1"/>
    <w:rsid w:val="006F1928"/>
    <w:rsid w:val="007024C4"/>
    <w:rsid w:val="0070271D"/>
    <w:rsid w:val="007034AC"/>
    <w:rsid w:val="00703985"/>
    <w:rsid w:val="0070622E"/>
    <w:rsid w:val="00712D96"/>
    <w:rsid w:val="00714268"/>
    <w:rsid w:val="007225E1"/>
    <w:rsid w:val="007279FE"/>
    <w:rsid w:val="00737C11"/>
    <w:rsid w:val="00742FC5"/>
    <w:rsid w:val="00743AD1"/>
    <w:rsid w:val="007452F1"/>
    <w:rsid w:val="00747D33"/>
    <w:rsid w:val="00752A68"/>
    <w:rsid w:val="007561C9"/>
    <w:rsid w:val="00756563"/>
    <w:rsid w:val="00756D00"/>
    <w:rsid w:val="0076290B"/>
    <w:rsid w:val="007629FE"/>
    <w:rsid w:val="00764185"/>
    <w:rsid w:val="0076462F"/>
    <w:rsid w:val="00765A75"/>
    <w:rsid w:val="0076671D"/>
    <w:rsid w:val="00767EA6"/>
    <w:rsid w:val="00770678"/>
    <w:rsid w:val="00770A72"/>
    <w:rsid w:val="0077190D"/>
    <w:rsid w:val="00772259"/>
    <w:rsid w:val="007747EE"/>
    <w:rsid w:val="00781CF3"/>
    <w:rsid w:val="00784B07"/>
    <w:rsid w:val="00790E74"/>
    <w:rsid w:val="00790EFD"/>
    <w:rsid w:val="0079325F"/>
    <w:rsid w:val="00793DD5"/>
    <w:rsid w:val="00793E7C"/>
    <w:rsid w:val="00795345"/>
    <w:rsid w:val="007A33FD"/>
    <w:rsid w:val="007A6334"/>
    <w:rsid w:val="007A6FE6"/>
    <w:rsid w:val="007A735A"/>
    <w:rsid w:val="007B102C"/>
    <w:rsid w:val="007B5592"/>
    <w:rsid w:val="007B5985"/>
    <w:rsid w:val="007B6D99"/>
    <w:rsid w:val="007C1DE9"/>
    <w:rsid w:val="007C2022"/>
    <w:rsid w:val="007C3D7F"/>
    <w:rsid w:val="007D0683"/>
    <w:rsid w:val="007D1276"/>
    <w:rsid w:val="007D2A7F"/>
    <w:rsid w:val="007D683C"/>
    <w:rsid w:val="007E366C"/>
    <w:rsid w:val="007E39A4"/>
    <w:rsid w:val="007E5AFA"/>
    <w:rsid w:val="007F059A"/>
    <w:rsid w:val="007F0693"/>
    <w:rsid w:val="007F09B1"/>
    <w:rsid w:val="007F1AD8"/>
    <w:rsid w:val="007F2BC9"/>
    <w:rsid w:val="007F304A"/>
    <w:rsid w:val="007F46A5"/>
    <w:rsid w:val="007F61F5"/>
    <w:rsid w:val="007F78AF"/>
    <w:rsid w:val="007F7E3B"/>
    <w:rsid w:val="008027A9"/>
    <w:rsid w:val="008033D2"/>
    <w:rsid w:val="00811817"/>
    <w:rsid w:val="00814ABA"/>
    <w:rsid w:val="008209BE"/>
    <w:rsid w:val="008239D4"/>
    <w:rsid w:val="00823AA1"/>
    <w:rsid w:val="008322E3"/>
    <w:rsid w:val="00834BC6"/>
    <w:rsid w:val="008373AF"/>
    <w:rsid w:val="00841FD0"/>
    <w:rsid w:val="00847445"/>
    <w:rsid w:val="00847E64"/>
    <w:rsid w:val="00850351"/>
    <w:rsid w:val="00852348"/>
    <w:rsid w:val="0085444A"/>
    <w:rsid w:val="008607ED"/>
    <w:rsid w:val="0086265F"/>
    <w:rsid w:val="00863230"/>
    <w:rsid w:val="0086416E"/>
    <w:rsid w:val="008678D2"/>
    <w:rsid w:val="00880EFF"/>
    <w:rsid w:val="00887975"/>
    <w:rsid w:val="00890D6B"/>
    <w:rsid w:val="00895A72"/>
    <w:rsid w:val="0089652C"/>
    <w:rsid w:val="008A0C0D"/>
    <w:rsid w:val="008A2658"/>
    <w:rsid w:val="008A29CF"/>
    <w:rsid w:val="008A630D"/>
    <w:rsid w:val="008B66A9"/>
    <w:rsid w:val="008C4724"/>
    <w:rsid w:val="008C5CEC"/>
    <w:rsid w:val="008C6D1D"/>
    <w:rsid w:val="008D4237"/>
    <w:rsid w:val="008D5C1A"/>
    <w:rsid w:val="008D5CFD"/>
    <w:rsid w:val="008D656F"/>
    <w:rsid w:val="008D79B5"/>
    <w:rsid w:val="008E3783"/>
    <w:rsid w:val="008E38B2"/>
    <w:rsid w:val="008E5DC1"/>
    <w:rsid w:val="008F1B80"/>
    <w:rsid w:val="008F2823"/>
    <w:rsid w:val="008F2A52"/>
    <w:rsid w:val="00901202"/>
    <w:rsid w:val="009033F5"/>
    <w:rsid w:val="00912C4F"/>
    <w:rsid w:val="009244B0"/>
    <w:rsid w:val="00924AF6"/>
    <w:rsid w:val="0092596D"/>
    <w:rsid w:val="009266FC"/>
    <w:rsid w:val="00930104"/>
    <w:rsid w:val="009319F5"/>
    <w:rsid w:val="009340C5"/>
    <w:rsid w:val="00935BBF"/>
    <w:rsid w:val="00946863"/>
    <w:rsid w:val="009515B8"/>
    <w:rsid w:val="009525B8"/>
    <w:rsid w:val="009573FC"/>
    <w:rsid w:val="00961CBD"/>
    <w:rsid w:val="00961E13"/>
    <w:rsid w:val="00962E8A"/>
    <w:rsid w:val="009676B5"/>
    <w:rsid w:val="00973653"/>
    <w:rsid w:val="009748B7"/>
    <w:rsid w:val="0097618B"/>
    <w:rsid w:val="00980C48"/>
    <w:rsid w:val="00986316"/>
    <w:rsid w:val="00987941"/>
    <w:rsid w:val="00990B7F"/>
    <w:rsid w:val="009950F1"/>
    <w:rsid w:val="009966C4"/>
    <w:rsid w:val="009A1609"/>
    <w:rsid w:val="009A17C8"/>
    <w:rsid w:val="009A52CB"/>
    <w:rsid w:val="009A6F1C"/>
    <w:rsid w:val="009B1E75"/>
    <w:rsid w:val="009B31FB"/>
    <w:rsid w:val="009B4F54"/>
    <w:rsid w:val="009B5DFA"/>
    <w:rsid w:val="009B79C9"/>
    <w:rsid w:val="009C5E02"/>
    <w:rsid w:val="009D3315"/>
    <w:rsid w:val="009E7070"/>
    <w:rsid w:val="009F30A4"/>
    <w:rsid w:val="009F64E9"/>
    <w:rsid w:val="00A007C2"/>
    <w:rsid w:val="00A03FB9"/>
    <w:rsid w:val="00A10DDA"/>
    <w:rsid w:val="00A11AD1"/>
    <w:rsid w:val="00A25523"/>
    <w:rsid w:val="00A2764F"/>
    <w:rsid w:val="00A31826"/>
    <w:rsid w:val="00A35553"/>
    <w:rsid w:val="00A355EA"/>
    <w:rsid w:val="00A374C3"/>
    <w:rsid w:val="00A44A73"/>
    <w:rsid w:val="00A477B7"/>
    <w:rsid w:val="00A53162"/>
    <w:rsid w:val="00A53603"/>
    <w:rsid w:val="00A56743"/>
    <w:rsid w:val="00A609DD"/>
    <w:rsid w:val="00A60E5B"/>
    <w:rsid w:val="00A64287"/>
    <w:rsid w:val="00A651AB"/>
    <w:rsid w:val="00A6614C"/>
    <w:rsid w:val="00A70BF1"/>
    <w:rsid w:val="00A7339E"/>
    <w:rsid w:val="00A83A27"/>
    <w:rsid w:val="00A85300"/>
    <w:rsid w:val="00A91092"/>
    <w:rsid w:val="00A93769"/>
    <w:rsid w:val="00AA6FBE"/>
    <w:rsid w:val="00AB1608"/>
    <w:rsid w:val="00AB2832"/>
    <w:rsid w:val="00AB2BA9"/>
    <w:rsid w:val="00AC52C1"/>
    <w:rsid w:val="00AC7DD3"/>
    <w:rsid w:val="00AD4261"/>
    <w:rsid w:val="00AE55DD"/>
    <w:rsid w:val="00AF2C83"/>
    <w:rsid w:val="00AF4D85"/>
    <w:rsid w:val="00AF666C"/>
    <w:rsid w:val="00AF6E4E"/>
    <w:rsid w:val="00AF786D"/>
    <w:rsid w:val="00B0124D"/>
    <w:rsid w:val="00B01A50"/>
    <w:rsid w:val="00B02C41"/>
    <w:rsid w:val="00B02FEA"/>
    <w:rsid w:val="00B070C8"/>
    <w:rsid w:val="00B07191"/>
    <w:rsid w:val="00B12EB6"/>
    <w:rsid w:val="00B1449B"/>
    <w:rsid w:val="00B1691F"/>
    <w:rsid w:val="00B17319"/>
    <w:rsid w:val="00B26CDD"/>
    <w:rsid w:val="00B36795"/>
    <w:rsid w:val="00B3744E"/>
    <w:rsid w:val="00B43B0C"/>
    <w:rsid w:val="00B45597"/>
    <w:rsid w:val="00B545EA"/>
    <w:rsid w:val="00B5475A"/>
    <w:rsid w:val="00B54EAF"/>
    <w:rsid w:val="00B55BCE"/>
    <w:rsid w:val="00B640B9"/>
    <w:rsid w:val="00B64D67"/>
    <w:rsid w:val="00B66CAE"/>
    <w:rsid w:val="00B67DA3"/>
    <w:rsid w:val="00B72B9C"/>
    <w:rsid w:val="00B73953"/>
    <w:rsid w:val="00B73C7F"/>
    <w:rsid w:val="00B80CEB"/>
    <w:rsid w:val="00B829C1"/>
    <w:rsid w:val="00B849D2"/>
    <w:rsid w:val="00B91C99"/>
    <w:rsid w:val="00BA04BF"/>
    <w:rsid w:val="00BA0700"/>
    <w:rsid w:val="00BA68EF"/>
    <w:rsid w:val="00BB0CDE"/>
    <w:rsid w:val="00BC003E"/>
    <w:rsid w:val="00BC75DB"/>
    <w:rsid w:val="00BD3536"/>
    <w:rsid w:val="00BD4039"/>
    <w:rsid w:val="00BD60DE"/>
    <w:rsid w:val="00BE2E89"/>
    <w:rsid w:val="00BE3025"/>
    <w:rsid w:val="00BE3C80"/>
    <w:rsid w:val="00BE4809"/>
    <w:rsid w:val="00BE7705"/>
    <w:rsid w:val="00BF1C8B"/>
    <w:rsid w:val="00BF206E"/>
    <w:rsid w:val="00BF26BF"/>
    <w:rsid w:val="00C01BC6"/>
    <w:rsid w:val="00C03790"/>
    <w:rsid w:val="00C04397"/>
    <w:rsid w:val="00C07C22"/>
    <w:rsid w:val="00C07F40"/>
    <w:rsid w:val="00C115E0"/>
    <w:rsid w:val="00C13327"/>
    <w:rsid w:val="00C163F2"/>
    <w:rsid w:val="00C26C33"/>
    <w:rsid w:val="00C325CD"/>
    <w:rsid w:val="00C37787"/>
    <w:rsid w:val="00C4438E"/>
    <w:rsid w:val="00C50F59"/>
    <w:rsid w:val="00C511C2"/>
    <w:rsid w:val="00C610A8"/>
    <w:rsid w:val="00C65AEC"/>
    <w:rsid w:val="00C67A06"/>
    <w:rsid w:val="00C709DF"/>
    <w:rsid w:val="00C70A74"/>
    <w:rsid w:val="00C80E64"/>
    <w:rsid w:val="00C814E4"/>
    <w:rsid w:val="00C81D00"/>
    <w:rsid w:val="00C83F42"/>
    <w:rsid w:val="00C90427"/>
    <w:rsid w:val="00C91763"/>
    <w:rsid w:val="00C9240D"/>
    <w:rsid w:val="00C92C51"/>
    <w:rsid w:val="00C969DC"/>
    <w:rsid w:val="00C97CB0"/>
    <w:rsid w:val="00CA0D39"/>
    <w:rsid w:val="00CA346F"/>
    <w:rsid w:val="00CB249F"/>
    <w:rsid w:val="00CC70B6"/>
    <w:rsid w:val="00CD5584"/>
    <w:rsid w:val="00CD7AA5"/>
    <w:rsid w:val="00CE095C"/>
    <w:rsid w:val="00CE201D"/>
    <w:rsid w:val="00CE7199"/>
    <w:rsid w:val="00CE71F2"/>
    <w:rsid w:val="00CF1C77"/>
    <w:rsid w:val="00CF2CE3"/>
    <w:rsid w:val="00CF45C0"/>
    <w:rsid w:val="00D025FF"/>
    <w:rsid w:val="00D03A9B"/>
    <w:rsid w:val="00D058E1"/>
    <w:rsid w:val="00D064B2"/>
    <w:rsid w:val="00D11001"/>
    <w:rsid w:val="00D12855"/>
    <w:rsid w:val="00D144C9"/>
    <w:rsid w:val="00D14C58"/>
    <w:rsid w:val="00D15FE7"/>
    <w:rsid w:val="00D21167"/>
    <w:rsid w:val="00D226DC"/>
    <w:rsid w:val="00D228C5"/>
    <w:rsid w:val="00D247D5"/>
    <w:rsid w:val="00D24A55"/>
    <w:rsid w:val="00D25971"/>
    <w:rsid w:val="00D26D26"/>
    <w:rsid w:val="00D3234F"/>
    <w:rsid w:val="00D33B14"/>
    <w:rsid w:val="00D368D7"/>
    <w:rsid w:val="00D408A5"/>
    <w:rsid w:val="00D40D40"/>
    <w:rsid w:val="00D41BD2"/>
    <w:rsid w:val="00D43EC2"/>
    <w:rsid w:val="00D449FD"/>
    <w:rsid w:val="00D44BA2"/>
    <w:rsid w:val="00D44E72"/>
    <w:rsid w:val="00D510A2"/>
    <w:rsid w:val="00D53027"/>
    <w:rsid w:val="00D569DD"/>
    <w:rsid w:val="00D60BA0"/>
    <w:rsid w:val="00D61250"/>
    <w:rsid w:val="00D66B6E"/>
    <w:rsid w:val="00D678DA"/>
    <w:rsid w:val="00D72C05"/>
    <w:rsid w:val="00D7353F"/>
    <w:rsid w:val="00D743E1"/>
    <w:rsid w:val="00D755D2"/>
    <w:rsid w:val="00D762C2"/>
    <w:rsid w:val="00D80DF0"/>
    <w:rsid w:val="00D8125B"/>
    <w:rsid w:val="00D84BD0"/>
    <w:rsid w:val="00D90748"/>
    <w:rsid w:val="00D91EB8"/>
    <w:rsid w:val="00D9330F"/>
    <w:rsid w:val="00D9372A"/>
    <w:rsid w:val="00D94B48"/>
    <w:rsid w:val="00DA56C0"/>
    <w:rsid w:val="00DA5A82"/>
    <w:rsid w:val="00DB0B42"/>
    <w:rsid w:val="00DB56D9"/>
    <w:rsid w:val="00DB7AF6"/>
    <w:rsid w:val="00DC0BC1"/>
    <w:rsid w:val="00DC1672"/>
    <w:rsid w:val="00DC3901"/>
    <w:rsid w:val="00DC692F"/>
    <w:rsid w:val="00DC69FD"/>
    <w:rsid w:val="00DC7187"/>
    <w:rsid w:val="00DD01BA"/>
    <w:rsid w:val="00DD706C"/>
    <w:rsid w:val="00DD7728"/>
    <w:rsid w:val="00DE1489"/>
    <w:rsid w:val="00DE237D"/>
    <w:rsid w:val="00DE4D1D"/>
    <w:rsid w:val="00DF0021"/>
    <w:rsid w:val="00DF4B17"/>
    <w:rsid w:val="00DF5C7F"/>
    <w:rsid w:val="00E03EEB"/>
    <w:rsid w:val="00E077F8"/>
    <w:rsid w:val="00E126ED"/>
    <w:rsid w:val="00E144A5"/>
    <w:rsid w:val="00E1602F"/>
    <w:rsid w:val="00E1639E"/>
    <w:rsid w:val="00E167FE"/>
    <w:rsid w:val="00E16F74"/>
    <w:rsid w:val="00E204FC"/>
    <w:rsid w:val="00E21D43"/>
    <w:rsid w:val="00E220AD"/>
    <w:rsid w:val="00E223DB"/>
    <w:rsid w:val="00E243D3"/>
    <w:rsid w:val="00E251F5"/>
    <w:rsid w:val="00E30D7E"/>
    <w:rsid w:val="00E3126A"/>
    <w:rsid w:val="00E32776"/>
    <w:rsid w:val="00E32EBA"/>
    <w:rsid w:val="00E36923"/>
    <w:rsid w:val="00E37B36"/>
    <w:rsid w:val="00E412EB"/>
    <w:rsid w:val="00E46BD4"/>
    <w:rsid w:val="00E54CFF"/>
    <w:rsid w:val="00E568B3"/>
    <w:rsid w:val="00E57099"/>
    <w:rsid w:val="00E631A1"/>
    <w:rsid w:val="00E6328E"/>
    <w:rsid w:val="00E667BB"/>
    <w:rsid w:val="00E67530"/>
    <w:rsid w:val="00E67744"/>
    <w:rsid w:val="00E7529B"/>
    <w:rsid w:val="00E7797D"/>
    <w:rsid w:val="00E827A7"/>
    <w:rsid w:val="00E830D6"/>
    <w:rsid w:val="00E84A44"/>
    <w:rsid w:val="00EA0C0C"/>
    <w:rsid w:val="00EA0E7F"/>
    <w:rsid w:val="00EA30DC"/>
    <w:rsid w:val="00EA4714"/>
    <w:rsid w:val="00EA730A"/>
    <w:rsid w:val="00EA7324"/>
    <w:rsid w:val="00EB37F1"/>
    <w:rsid w:val="00EB7772"/>
    <w:rsid w:val="00EC0C65"/>
    <w:rsid w:val="00ED683C"/>
    <w:rsid w:val="00EE0353"/>
    <w:rsid w:val="00EE1D9A"/>
    <w:rsid w:val="00EE532E"/>
    <w:rsid w:val="00EE60A7"/>
    <w:rsid w:val="00EE6A3A"/>
    <w:rsid w:val="00EF0937"/>
    <w:rsid w:val="00EF1FEA"/>
    <w:rsid w:val="00EF44CB"/>
    <w:rsid w:val="00EF4C0C"/>
    <w:rsid w:val="00F01D5B"/>
    <w:rsid w:val="00F05757"/>
    <w:rsid w:val="00F107B0"/>
    <w:rsid w:val="00F17647"/>
    <w:rsid w:val="00F2066D"/>
    <w:rsid w:val="00F232CB"/>
    <w:rsid w:val="00F23EE6"/>
    <w:rsid w:val="00F24C35"/>
    <w:rsid w:val="00F25484"/>
    <w:rsid w:val="00F26633"/>
    <w:rsid w:val="00F30F9E"/>
    <w:rsid w:val="00F31758"/>
    <w:rsid w:val="00F3488A"/>
    <w:rsid w:val="00F354DE"/>
    <w:rsid w:val="00F3630D"/>
    <w:rsid w:val="00F410AA"/>
    <w:rsid w:val="00F4194D"/>
    <w:rsid w:val="00F425B5"/>
    <w:rsid w:val="00F45CE8"/>
    <w:rsid w:val="00F51E9A"/>
    <w:rsid w:val="00F55393"/>
    <w:rsid w:val="00F555AA"/>
    <w:rsid w:val="00F5572B"/>
    <w:rsid w:val="00F56434"/>
    <w:rsid w:val="00F57911"/>
    <w:rsid w:val="00F57A20"/>
    <w:rsid w:val="00F6287D"/>
    <w:rsid w:val="00F714A5"/>
    <w:rsid w:val="00F75363"/>
    <w:rsid w:val="00F84962"/>
    <w:rsid w:val="00F873D0"/>
    <w:rsid w:val="00F979CC"/>
    <w:rsid w:val="00FA4A7F"/>
    <w:rsid w:val="00FB16B8"/>
    <w:rsid w:val="00FB2CEC"/>
    <w:rsid w:val="00FB3D17"/>
    <w:rsid w:val="00FB6E72"/>
    <w:rsid w:val="00FC545F"/>
    <w:rsid w:val="00FC6E72"/>
    <w:rsid w:val="00FD0995"/>
    <w:rsid w:val="00FD0C0B"/>
    <w:rsid w:val="00FD44D6"/>
    <w:rsid w:val="00FE2CF2"/>
    <w:rsid w:val="00FE2DE5"/>
    <w:rsid w:val="00FE30B9"/>
    <w:rsid w:val="00FE397C"/>
    <w:rsid w:val="00FE4A7A"/>
    <w:rsid w:val="00FE705E"/>
    <w:rsid w:val="00FF17D8"/>
    <w:rsid w:val="00FF494F"/>
    <w:rsid w:val="00FF5097"/>
    <w:rsid w:val="26B8CED5"/>
    <w:rsid w:val="2F7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4DF8F"/>
  <w15:chartTrackingRefBased/>
  <w15:docId w15:val="{E607C9AE-F39B-4903-94D2-C1BF74D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E53"/>
    <w:rPr>
      <w:lang w:val="sl-SI" w:eastAsia="sl-SI"/>
    </w:rPr>
  </w:style>
  <w:style w:type="paragraph" w:styleId="Naslov1">
    <w:name w:val="heading 1"/>
    <w:basedOn w:val="Navaden"/>
    <w:qFormat/>
    <w:rsid w:val="006B7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qFormat/>
    <w:rsid w:val="00267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D60D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D60DE"/>
    <w:pPr>
      <w:tabs>
        <w:tab w:val="center" w:pos="4536"/>
        <w:tab w:val="right" w:pos="9072"/>
      </w:tabs>
    </w:pPr>
  </w:style>
  <w:style w:type="character" w:styleId="Hiperpovezava">
    <w:name w:val="Hyperlink"/>
    <w:rsid w:val="00BD60DE"/>
    <w:rPr>
      <w:color w:val="0000FF"/>
      <w:u w:val="single"/>
    </w:rPr>
  </w:style>
  <w:style w:type="character" w:styleId="Krepko">
    <w:name w:val="Strong"/>
    <w:uiPriority w:val="22"/>
    <w:qFormat/>
    <w:rsid w:val="006B7329"/>
    <w:rPr>
      <w:b/>
      <w:bCs/>
    </w:rPr>
  </w:style>
  <w:style w:type="paragraph" w:styleId="Telobesedila">
    <w:name w:val="Body Text"/>
    <w:basedOn w:val="Navaden"/>
    <w:rsid w:val="002D0E53"/>
    <w:pPr>
      <w:jc w:val="center"/>
    </w:pPr>
    <w:rPr>
      <w:b/>
      <w:sz w:val="44"/>
    </w:rPr>
  </w:style>
  <w:style w:type="paragraph" w:styleId="Zgradbadokumenta">
    <w:name w:val="Document Map"/>
    <w:basedOn w:val="Navaden"/>
    <w:semiHidden/>
    <w:rsid w:val="00450A26"/>
    <w:pPr>
      <w:shd w:val="clear" w:color="auto" w:fill="000080"/>
    </w:pPr>
    <w:rPr>
      <w:rFonts w:ascii="Tahoma" w:hAnsi="Tahoma" w:cs="Tahoma"/>
    </w:rPr>
  </w:style>
  <w:style w:type="paragraph" w:styleId="Telobesedila2">
    <w:name w:val="Body Text 2"/>
    <w:basedOn w:val="Navaden"/>
    <w:link w:val="Telobesedila2Znak"/>
    <w:rsid w:val="00267EF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7EFF"/>
  </w:style>
  <w:style w:type="character" w:customStyle="1" w:styleId="Naslov2Znak">
    <w:name w:val="Naslov 2 Znak"/>
    <w:link w:val="Naslov2"/>
    <w:rsid w:val="00267EFF"/>
    <w:rPr>
      <w:rFonts w:ascii="Arial" w:hAnsi="Arial" w:cs="Arial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267EFF"/>
    <w:pPr>
      <w:jc w:val="center"/>
    </w:pPr>
    <w:rPr>
      <w:rFonts w:cs="Arial"/>
      <w:b/>
      <w:sz w:val="32"/>
      <w:lang w:eastAsia="en-US"/>
    </w:rPr>
  </w:style>
  <w:style w:type="character" w:customStyle="1" w:styleId="NaslovZnak">
    <w:name w:val="Naslov Znak"/>
    <w:link w:val="Naslov"/>
    <w:rsid w:val="00267EFF"/>
    <w:rPr>
      <w:rFonts w:cs="Arial"/>
      <w:b/>
      <w:sz w:val="32"/>
      <w:lang w:eastAsia="en-US"/>
    </w:rPr>
  </w:style>
  <w:style w:type="paragraph" w:styleId="Odstavekseznama">
    <w:name w:val="List Paragraph"/>
    <w:basedOn w:val="Navaden"/>
    <w:uiPriority w:val="34"/>
    <w:qFormat/>
    <w:rsid w:val="00267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lobesedila3">
    <w:name w:val="Body Text 3"/>
    <w:basedOn w:val="Navaden"/>
    <w:link w:val="Telobesedila3Znak"/>
    <w:rsid w:val="00B43B0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43B0C"/>
    <w:rPr>
      <w:sz w:val="16"/>
      <w:szCs w:val="16"/>
    </w:rPr>
  </w:style>
  <w:style w:type="character" w:styleId="SledenaHiperpovezava">
    <w:name w:val="FollowedHyperlink"/>
    <w:rsid w:val="000639C6"/>
    <w:rPr>
      <w:color w:val="800080"/>
      <w:u w:val="single"/>
    </w:rPr>
  </w:style>
  <w:style w:type="paragraph" w:styleId="Brezrazmikov">
    <w:name w:val="No Spacing"/>
    <w:uiPriority w:val="1"/>
    <w:qFormat/>
    <w:rsid w:val="00676C1B"/>
    <w:rPr>
      <w:rFonts w:ascii="Cambria" w:eastAsia="MS Mincho" w:hAnsi="Cambria"/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D510A2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9A160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A1609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16756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7567"/>
  </w:style>
  <w:style w:type="character" w:customStyle="1" w:styleId="PripombabesediloZnak">
    <w:name w:val="Pripomba – besedilo Znak"/>
    <w:link w:val="Pripombabesedilo"/>
    <w:rsid w:val="00167567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167567"/>
    <w:rPr>
      <w:b/>
      <w:bCs/>
    </w:rPr>
  </w:style>
  <w:style w:type="character" w:customStyle="1" w:styleId="ZadevapripombeZnak">
    <w:name w:val="Zadeva pripombe Znak"/>
    <w:link w:val="Zadevapripombe"/>
    <w:rsid w:val="00167567"/>
    <w:rPr>
      <w:b/>
      <w:bCs/>
      <w:lang w:val="sl-SI" w:eastAsia="sl-SI"/>
    </w:rPr>
  </w:style>
  <w:style w:type="character" w:customStyle="1" w:styleId="NogaZnak">
    <w:name w:val="Noga Znak"/>
    <w:link w:val="Noga"/>
    <w:uiPriority w:val="99"/>
    <w:rsid w:val="00551E67"/>
  </w:style>
  <w:style w:type="character" w:customStyle="1" w:styleId="GlavaZnak">
    <w:name w:val="Glava Znak"/>
    <w:link w:val="Glava"/>
    <w:uiPriority w:val="99"/>
    <w:rsid w:val="000C1355"/>
  </w:style>
  <w:style w:type="character" w:customStyle="1" w:styleId="UnresolvedMention">
    <w:name w:val="Unresolved Mention"/>
    <w:uiPriority w:val="99"/>
    <w:semiHidden/>
    <w:unhideWhenUsed/>
    <w:rsid w:val="0047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603462542123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55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ja.zaloznik@filantropij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Usposabljanje za mentorje</vt:lpstr>
    </vt:vector>
  </TitlesOfParts>
  <Company>Organization ID: 503541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Usposabljanje za mentorje</dc:title>
  <dc:subject/>
  <dc:creator>SF</dc:creator>
  <cp:keywords/>
  <cp:lastModifiedBy>Kaja Založnik</cp:lastModifiedBy>
  <cp:revision>17</cp:revision>
  <cp:lastPrinted>2023-03-07T23:27:00Z</cp:lastPrinted>
  <dcterms:created xsi:type="dcterms:W3CDTF">2026-02-06T11:56:00Z</dcterms:created>
  <dcterms:modified xsi:type="dcterms:W3CDTF">2026-02-06T12:04:00Z</dcterms:modified>
</cp:coreProperties>
</file>