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1B" w:rsidRDefault="001D061B" w:rsidP="00277964">
      <w:bookmarkStart w:id="0" w:name="_GoBack"/>
      <w:bookmarkEnd w:id="0"/>
    </w:p>
    <w:p w:rsidR="00FB2F76" w:rsidRPr="00552129" w:rsidRDefault="00FB2F76" w:rsidP="00FB2F76">
      <w:pPr>
        <w:pStyle w:val="Naslov1"/>
        <w:jc w:val="center"/>
        <w:rPr>
          <w:rFonts w:ascii="Gopher" w:hAnsi="Gopher" w:cs="Calibri"/>
          <w:sz w:val="22"/>
          <w:szCs w:val="22"/>
          <w:lang w:val="sl-SI"/>
        </w:rPr>
      </w:pPr>
      <w:r w:rsidRPr="00552129">
        <w:rPr>
          <w:rFonts w:ascii="Gopher" w:hAnsi="Gopher" w:cs="Calibri"/>
          <w:sz w:val="28"/>
          <w:szCs w:val="22"/>
          <w:lang w:val="sl-SI"/>
        </w:rPr>
        <w:t xml:space="preserve">Prijavnica na Uvodno izobraževanje za </w:t>
      </w:r>
      <w:proofErr w:type="spellStart"/>
      <w:r w:rsidRPr="00552129">
        <w:rPr>
          <w:rFonts w:ascii="Gopher" w:hAnsi="Gopher" w:cs="Calibri"/>
          <w:sz w:val="28"/>
          <w:szCs w:val="22"/>
          <w:lang w:val="sl-SI"/>
        </w:rPr>
        <w:t>prostovoljce_ke</w:t>
      </w:r>
      <w:proofErr w:type="spellEnd"/>
    </w:p>
    <w:p w:rsidR="00FB2F76" w:rsidRPr="00552129" w:rsidRDefault="00FB2F76" w:rsidP="00FB2F76">
      <w:pPr>
        <w:spacing w:after="6"/>
        <w:jc w:val="center"/>
        <w:rPr>
          <w:rFonts w:ascii="Gopher" w:hAnsi="Gopher" w:cs="Calibri"/>
          <w:sz w:val="22"/>
          <w:szCs w:val="22"/>
        </w:rPr>
      </w:pPr>
      <w:r w:rsidRPr="00552129">
        <w:rPr>
          <w:rFonts w:ascii="Gopher" w:hAnsi="Gopher" w:cs="Calibri"/>
          <w:sz w:val="22"/>
          <w:szCs w:val="22"/>
        </w:rPr>
        <w:t xml:space="preserve"> </w:t>
      </w:r>
    </w:p>
    <w:tbl>
      <w:tblPr>
        <w:tblW w:w="92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844"/>
        <w:gridCol w:w="1700"/>
        <w:gridCol w:w="1985"/>
        <w:gridCol w:w="1702"/>
      </w:tblGrid>
      <w:tr w:rsidR="00FB2F76" w:rsidRPr="00552129" w:rsidTr="00A702AB">
        <w:trPr>
          <w:trHeight w:val="54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Ime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priimek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Naslov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Pošta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ind w:left="55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Elektronski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naslov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Telefon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67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</w:tbl>
    <w:p w:rsidR="00FB2F76" w:rsidRPr="00552129" w:rsidRDefault="00FB2F76" w:rsidP="00FB2F76">
      <w:pPr>
        <w:spacing w:after="6"/>
        <w:jc w:val="center"/>
        <w:rPr>
          <w:rFonts w:ascii="Gopher" w:hAnsi="Gopher" w:cs="Calibri"/>
          <w:sz w:val="22"/>
          <w:szCs w:val="22"/>
        </w:rPr>
      </w:pPr>
      <w:r w:rsidRPr="00552129">
        <w:rPr>
          <w:rFonts w:ascii="Gopher" w:hAnsi="Gopher" w:cs="Calibri"/>
          <w:sz w:val="22"/>
          <w:szCs w:val="22"/>
        </w:rPr>
        <w:t xml:space="preserve"> </w:t>
      </w:r>
    </w:p>
    <w:tbl>
      <w:tblPr>
        <w:tblW w:w="921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48"/>
        <w:gridCol w:w="5670"/>
      </w:tblGrid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Letnica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rojstva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32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  <w:p w:rsidR="00FB2F76" w:rsidRPr="00552129" w:rsidRDefault="00FB2F76" w:rsidP="00A702AB">
            <w:pPr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Termin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kraj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izobraževanja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katerega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se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prijavljate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  <w:highlight w:val="yellow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Kot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prostovoljec_ka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delam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/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želim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delati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v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organizaciji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Dodatne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obrazložitve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V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primeru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fotografiranja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Slovenski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filantropiji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dovoljujem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uporabo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fotografij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za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potrebe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izobraževanj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DA       </w:t>
            </w: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NE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Prijavljam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se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</w:t>
            </w:r>
            <w:proofErr w:type="spellEnd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e-novice Slovenske </w:t>
            </w:r>
            <w:proofErr w:type="spellStart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>filantropije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DA       </w:t>
            </w: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NE</w:t>
            </w:r>
          </w:p>
        </w:tc>
      </w:tr>
    </w:tbl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</w:rPr>
      </w:pP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b/>
          <w:color w:val="000000"/>
          <w:sz w:val="22"/>
          <w:szCs w:val="22"/>
        </w:rPr>
      </w:pPr>
      <w:r w:rsidRPr="00552129">
        <w:rPr>
          <w:rFonts w:ascii="Courier New" w:hAnsi="Courier New" w:cs="Courier New"/>
          <w:color w:val="000000"/>
          <w:sz w:val="22"/>
          <w:szCs w:val="22"/>
        </w:rPr>
        <w:t>□</w:t>
      </w:r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Strinjam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se, da se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moji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podatki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uporabljajo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za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obveščanje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glede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izvedbe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izobraževanja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. </w:t>
      </w: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b/>
          <w:color w:val="000000"/>
          <w:sz w:val="22"/>
          <w:szCs w:val="22"/>
        </w:rPr>
      </w:pP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color w:val="000000"/>
          <w:sz w:val="22"/>
          <w:szCs w:val="22"/>
        </w:rPr>
      </w:pPr>
      <w:r w:rsidRPr="00552129">
        <w:rPr>
          <w:rFonts w:ascii="Gopher" w:hAnsi="Gopher" w:cs="Calibri"/>
          <w:color w:val="000000"/>
          <w:sz w:val="22"/>
          <w:szCs w:val="22"/>
        </w:rPr>
        <w:t xml:space="preserve">Prijave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sprejemamo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do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zapolnitve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prostih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mest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. S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poslano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se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strinjate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, da Slovenska filantropija v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skladu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z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Zakonom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o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varstvu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podatkov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obdeluje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vašo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za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potrebe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in z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njimi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povezanih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aktivnosti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. 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b/>
          <w:color w:val="000000"/>
          <w:sz w:val="22"/>
          <w:szCs w:val="22"/>
        </w:rPr>
      </w:pPr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color w:val="000000"/>
          <w:sz w:val="22"/>
          <w:szCs w:val="22"/>
        </w:rPr>
      </w:pP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Nekaj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pred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izobraževanjem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bomo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poslali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potrditev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termina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(v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kolikor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je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prijavljenih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manj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kot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10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udeležencev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ne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izpeljemo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)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ter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več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informacij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o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poteku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>.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color w:val="000000"/>
          <w:sz w:val="22"/>
          <w:szCs w:val="22"/>
        </w:rPr>
      </w:pPr>
    </w:p>
    <w:p w:rsidR="00081ED2" w:rsidRDefault="00FB2F76" w:rsidP="00FB2F76">
      <w:pPr>
        <w:spacing w:after="30"/>
        <w:jc w:val="both"/>
      </w:pPr>
      <w:r w:rsidRPr="00552129">
        <w:rPr>
          <w:rFonts w:ascii="Gopher" w:hAnsi="Gopher" w:cs="Calibri"/>
          <w:color w:val="000000"/>
          <w:sz w:val="22"/>
          <w:szCs w:val="22"/>
        </w:rPr>
        <w:t xml:space="preserve">Za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več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informacij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voljo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r w:rsidRPr="00552129">
        <w:rPr>
          <w:rFonts w:ascii="Gopher" w:hAnsi="Gopher" w:cs="Calibri"/>
          <w:b/>
          <w:color w:val="000000"/>
          <w:sz w:val="22"/>
          <w:szCs w:val="22"/>
        </w:rPr>
        <w:t>01 433 40 24</w:t>
      </w:r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ali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hyperlink r:id="rId8" w:history="1">
        <w:r w:rsidRPr="00552129">
          <w:rPr>
            <w:rStyle w:val="Hiperpovezava"/>
            <w:rFonts w:ascii="Gopher" w:hAnsi="Gopher" w:cs="Calibri"/>
            <w:b/>
            <w:color w:val="000000"/>
            <w:sz w:val="22"/>
            <w:szCs w:val="22"/>
          </w:rPr>
          <w:t>usposabljanja@filantropija.org</w:t>
        </w:r>
      </w:hyperlink>
      <w:r w:rsidRPr="00552129">
        <w:rPr>
          <w:rFonts w:ascii="Gopher" w:hAnsi="Gopher" w:cs="Calibri"/>
          <w:color w:val="000000"/>
          <w:sz w:val="22"/>
          <w:szCs w:val="22"/>
        </w:rPr>
        <w:t>.</w:t>
      </w:r>
    </w:p>
    <w:p w:rsidR="00081ED2" w:rsidRDefault="00081ED2" w:rsidP="00277964"/>
    <w:p w:rsidR="00081ED2" w:rsidRDefault="00081ED2" w:rsidP="00277964"/>
    <w:p w:rsidR="00081ED2" w:rsidRDefault="00081ED2" w:rsidP="00277964"/>
    <w:sectPr w:rsidR="00081ED2" w:rsidSect="009A7CFA">
      <w:headerReference w:type="default" r:id="rId9"/>
      <w:footerReference w:type="default" r:id="rId10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pher">
    <w:altName w:val="Courier New"/>
    <w:panose1 w:val="00000000000000000000"/>
    <w:charset w:val="00"/>
    <w:family w:val="modern"/>
    <w:notTrueType/>
    <w:pitch w:val="variable"/>
    <w:sig w:usb0="A000006F" w:usb1="5000807B" w:usb2="00000000" w:usb3="00000000" w:csb0="00000093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E54BA2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2176780</wp:posOffset>
          </wp:positionH>
          <wp:positionV relativeFrom="paragraph">
            <wp:posOffset>-459105</wp:posOffset>
          </wp:positionV>
          <wp:extent cx="1638300" cy="980981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_logo30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980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81ED2"/>
    <w:rsid w:val="00131564"/>
    <w:rsid w:val="001D061B"/>
    <w:rsid w:val="00277964"/>
    <w:rsid w:val="003D7AAC"/>
    <w:rsid w:val="004F5488"/>
    <w:rsid w:val="00812909"/>
    <w:rsid w:val="009A7CFA"/>
    <w:rsid w:val="009F6E87"/>
    <w:rsid w:val="00A84334"/>
    <w:rsid w:val="00AC3CA8"/>
    <w:rsid w:val="00E332EE"/>
    <w:rsid w:val="00E54BA2"/>
    <w:rsid w:val="00F52D0E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2F7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FB2F7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sabljanja@filantropi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48AC9E-EEEE-4F33-B146-AE0F8D67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Nevenka Gladek</cp:lastModifiedBy>
  <cp:revision>2</cp:revision>
  <cp:lastPrinted>2021-10-14T08:11:00Z</cp:lastPrinted>
  <dcterms:created xsi:type="dcterms:W3CDTF">2022-12-20T09:03:00Z</dcterms:created>
  <dcterms:modified xsi:type="dcterms:W3CDTF">2022-12-20T09:03:00Z</dcterms:modified>
</cp:coreProperties>
</file>